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5954"/>
        <w:gridCol w:w="25"/>
        <w:gridCol w:w="3235"/>
      </w:tblGrid>
      <w:tr w:rsidR="00D61865" w:rsidTr="00D1438D">
        <w:tblPrEx>
          <w:tblCellMar>
            <w:top w:w="0" w:type="dxa"/>
            <w:bottom w:w="0" w:type="dxa"/>
          </w:tblCellMar>
        </w:tblPrEx>
        <w:trPr>
          <w:trHeight w:hRule="exact" w:val="1236"/>
        </w:trPr>
        <w:tc>
          <w:tcPr>
            <w:tcW w:w="5979" w:type="dxa"/>
            <w:gridSpan w:val="2"/>
            <w:tcBorders>
              <w:bottom w:val="single" w:sz="6" w:space="0" w:color="auto"/>
            </w:tcBorders>
          </w:tcPr>
          <w:p w:rsidR="00D61865" w:rsidRPr="00D61865" w:rsidRDefault="00D61865" w:rsidP="00D1438D">
            <w:pPr>
              <w:rPr>
                <w:sz w:val="22"/>
                <w:szCs w:val="22"/>
              </w:rPr>
            </w:pPr>
          </w:p>
          <w:p w:rsidR="00D61865" w:rsidRDefault="00D61865" w:rsidP="00D1438D">
            <w:pPr>
              <w:rPr>
                <w:sz w:val="22"/>
                <w:szCs w:val="22"/>
              </w:rPr>
            </w:pPr>
          </w:p>
          <w:p w:rsidR="00D61865" w:rsidRPr="00D61865" w:rsidRDefault="00D61865" w:rsidP="00D1438D">
            <w:pPr>
              <w:rPr>
                <w:sz w:val="22"/>
                <w:szCs w:val="22"/>
              </w:rPr>
            </w:pPr>
          </w:p>
          <w:p w:rsidR="00D61865" w:rsidRPr="00D61865" w:rsidRDefault="00D61865" w:rsidP="00D1438D">
            <w:pPr>
              <w:rPr>
                <w:sz w:val="22"/>
                <w:szCs w:val="22"/>
              </w:rPr>
            </w:pPr>
          </w:p>
          <w:p w:rsidR="00D61865" w:rsidRPr="00D61865" w:rsidRDefault="00D61865" w:rsidP="00D1438D">
            <w:pPr>
              <w:rPr>
                <w:rFonts w:ascii="Arial" w:hAnsi="Arial" w:cs="Arial"/>
                <w:sz w:val="22"/>
                <w:szCs w:val="22"/>
              </w:rPr>
            </w:pPr>
            <w:r w:rsidRPr="00D61865">
              <w:rPr>
                <w:rFonts w:ascii="Arial" w:hAnsi="Arial" w:cs="Arial"/>
                <w:sz w:val="22"/>
                <w:szCs w:val="22"/>
              </w:rPr>
              <w:t>AMT DER STEIERMÄRKISCHEN LANDESREGIERUNG</w:t>
            </w:r>
          </w:p>
        </w:tc>
        <w:tc>
          <w:tcPr>
            <w:tcW w:w="3235" w:type="dxa"/>
            <w:tcBorders>
              <w:bottom w:val="single" w:sz="6" w:space="0" w:color="auto"/>
            </w:tcBorders>
          </w:tcPr>
          <w:p w:rsidR="00D61865" w:rsidRDefault="00D61865" w:rsidP="00D1438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61.5pt">
                  <v:imagedata r:id="rId7" o:title=""/>
                </v:shape>
              </w:pict>
            </w:r>
          </w:p>
        </w:tc>
      </w:tr>
      <w:tr w:rsidR="00D61865" w:rsidTr="00D1438D">
        <w:tblPrEx>
          <w:tblCellMar>
            <w:top w:w="0" w:type="dxa"/>
            <w:left w:w="71" w:type="dxa"/>
            <w:bottom w:w="0" w:type="dxa"/>
            <w:right w:w="71" w:type="dxa"/>
          </w:tblCellMar>
        </w:tblPrEx>
        <w:tc>
          <w:tcPr>
            <w:tcW w:w="5954" w:type="dxa"/>
          </w:tcPr>
          <w:p w:rsidR="00D61865" w:rsidRPr="00D61865" w:rsidRDefault="00D61865" w:rsidP="00D1438D">
            <w:pPr>
              <w:rPr>
                <w:rFonts w:ascii="Arial" w:hAnsi="Arial" w:cs="Arial"/>
                <w:sz w:val="22"/>
                <w:szCs w:val="22"/>
              </w:rPr>
            </w:pPr>
            <w:r w:rsidRPr="00D61865">
              <w:rPr>
                <w:rFonts w:ascii="Arial" w:hAnsi="Arial" w:cs="Arial"/>
                <w:sz w:val="22"/>
                <w:szCs w:val="22"/>
              </w:rPr>
              <w:t xml:space="preserve">GZ: </w:t>
            </w:r>
          </w:p>
        </w:tc>
        <w:tc>
          <w:tcPr>
            <w:tcW w:w="3260" w:type="dxa"/>
            <w:gridSpan w:val="2"/>
          </w:tcPr>
          <w:p w:rsidR="00B64B29" w:rsidRDefault="00D61865" w:rsidP="00D1438D">
            <w:pPr>
              <w:rPr>
                <w:rFonts w:ascii="Arial" w:hAnsi="Arial" w:cs="Arial"/>
                <w:b/>
                <w:noProof/>
                <w:sz w:val="22"/>
                <w:szCs w:val="22"/>
              </w:rPr>
            </w:pPr>
            <w:bookmarkStart w:id="0" w:name="Dienststellenblock"/>
            <w:r>
              <w:rPr>
                <w:noProof/>
              </w:rPr>
              <w:t xml:space="preserve">  </w:t>
            </w:r>
            <w:r>
              <w:rPr>
                <w:rFonts w:ascii="Wingdings" w:hAnsi="Wingdings"/>
                <w:noProof/>
              </w:rPr>
              <w:sym w:font="Wingdings" w:char="F0E8"/>
            </w:r>
            <w:r>
              <w:rPr>
                <w:noProof/>
              </w:rPr>
              <w:t xml:space="preserve"> </w:t>
            </w:r>
            <w:r w:rsidR="00803991" w:rsidRPr="00803991">
              <w:rPr>
                <w:rFonts w:ascii="Arial" w:hAnsi="Arial" w:cs="Arial"/>
                <w:b/>
                <w:noProof/>
                <w:sz w:val="22"/>
                <w:szCs w:val="22"/>
              </w:rPr>
              <w:t>Abteilung 8 Gesundheit</w:t>
            </w:r>
            <w:r w:rsidR="00B64B29">
              <w:rPr>
                <w:rFonts w:ascii="Arial" w:hAnsi="Arial" w:cs="Arial"/>
                <w:b/>
                <w:noProof/>
                <w:sz w:val="22"/>
                <w:szCs w:val="22"/>
              </w:rPr>
              <w:t>,</w:t>
            </w:r>
          </w:p>
          <w:p w:rsidR="00D61865" w:rsidRDefault="00B64B29" w:rsidP="00D1438D">
            <w:pPr>
              <w:rPr>
                <w:rFonts w:ascii="Arial" w:hAnsi="Arial" w:cs="Arial"/>
                <w:noProof/>
              </w:rPr>
            </w:pPr>
            <w:r>
              <w:rPr>
                <w:rFonts w:ascii="Arial" w:hAnsi="Arial" w:cs="Arial"/>
                <w:b/>
                <w:noProof/>
                <w:sz w:val="22"/>
                <w:szCs w:val="22"/>
              </w:rPr>
              <w:t xml:space="preserve">       Pflege und Wissenschaft</w:t>
            </w:r>
          </w:p>
          <w:p w:rsidR="00D61865" w:rsidRPr="00D70C35" w:rsidRDefault="00D61865" w:rsidP="00D1438D">
            <w:pPr>
              <w:rPr>
                <w:rFonts w:ascii="Arial" w:hAnsi="Arial" w:cs="Arial"/>
                <w:b/>
                <w:noProof/>
                <w:sz w:val="10"/>
              </w:rPr>
            </w:pPr>
            <w:r w:rsidRPr="00D70C35">
              <w:rPr>
                <w:rFonts w:ascii="Arial" w:hAnsi="Arial" w:cs="Arial"/>
                <w:noProof/>
                <w:position w:val="14"/>
                <w:sz w:val="18"/>
              </w:rPr>
              <w:tab/>
            </w:r>
          </w:p>
          <w:bookmarkEnd w:id="0"/>
          <w:p w:rsidR="00D61865" w:rsidRDefault="00D61865" w:rsidP="00D1438D">
            <w:pPr>
              <w:pStyle w:val="Textkrper-Zeileneinzug"/>
              <w:rPr>
                <w:b/>
                <w:bCs/>
                <w:sz w:val="18"/>
              </w:rPr>
            </w:pPr>
          </w:p>
          <w:p w:rsidR="00D61865" w:rsidRDefault="00D61865" w:rsidP="00D1438D"/>
        </w:tc>
      </w:tr>
    </w:tbl>
    <w:p w:rsidR="00D1438D" w:rsidRDefault="00D1438D">
      <w:pPr>
        <w:jc w:val="center"/>
        <w:rPr>
          <w:b/>
          <w:spacing w:val="76"/>
          <w:sz w:val="28"/>
        </w:rPr>
      </w:pPr>
      <w:r>
        <w:rPr>
          <w:b/>
          <w:spacing w:val="76"/>
          <w:sz w:val="28"/>
        </w:rPr>
        <w:sym w:font="Wingdings" w:char="F046"/>
      </w:r>
      <w:r>
        <w:rPr>
          <w:b/>
          <w:spacing w:val="62"/>
          <w:sz w:val="28"/>
        </w:rPr>
        <w:t xml:space="preserve"> </w:t>
      </w:r>
      <w:r>
        <w:rPr>
          <w:b/>
          <w:spacing w:val="60"/>
          <w:sz w:val="28"/>
        </w:rPr>
        <w:t>Vereinbarung</w:t>
      </w:r>
      <w:r>
        <w:rPr>
          <w:b/>
          <w:spacing w:val="76"/>
          <w:sz w:val="28"/>
        </w:rPr>
        <w:t xml:space="preserve"> </w:t>
      </w:r>
      <w:r>
        <w:rPr>
          <w:b/>
          <w:spacing w:val="76"/>
          <w:sz w:val="28"/>
        </w:rPr>
        <w:sym w:font="Wingdings" w:char="F045"/>
      </w:r>
    </w:p>
    <w:p w:rsidR="00D1438D" w:rsidRDefault="00D1438D">
      <w:pPr>
        <w:jc w:val="center"/>
        <w:rPr>
          <w:b/>
          <w:sz w:val="28"/>
        </w:rPr>
      </w:pPr>
    </w:p>
    <w:p w:rsidR="00D1438D" w:rsidRDefault="00D1438D">
      <w:pPr>
        <w:rPr>
          <w:sz w:val="22"/>
        </w:rPr>
      </w:pPr>
      <w:r>
        <w:rPr>
          <w:sz w:val="22"/>
        </w:rPr>
        <w:t>abgeschlossen am unten angeführten Tage zwischen</w:t>
      </w:r>
    </w:p>
    <w:p w:rsidR="00D1438D" w:rsidRDefault="00D1438D">
      <w:pPr>
        <w:rPr>
          <w:sz w:val="22"/>
        </w:rPr>
      </w:pPr>
    </w:p>
    <w:p w:rsidR="00D61865" w:rsidRPr="00B64B29" w:rsidRDefault="00D61865" w:rsidP="00D61865">
      <w:pPr>
        <w:spacing w:after="120"/>
        <w:rPr>
          <w:sz w:val="22"/>
          <w:szCs w:val="22"/>
        </w:rPr>
      </w:pPr>
      <w:r w:rsidRPr="00B64B29">
        <w:rPr>
          <w:sz w:val="22"/>
          <w:szCs w:val="22"/>
        </w:rPr>
        <w:t xml:space="preserve">dem </w:t>
      </w:r>
      <w:r w:rsidRPr="00B64B29">
        <w:rPr>
          <w:b/>
          <w:sz w:val="22"/>
          <w:szCs w:val="22"/>
        </w:rPr>
        <w:t>Land Steiermark</w:t>
      </w:r>
      <w:r w:rsidRPr="00B64B29">
        <w:rPr>
          <w:sz w:val="22"/>
          <w:szCs w:val="22"/>
        </w:rPr>
        <w:t xml:space="preserve">, </w:t>
      </w:r>
      <w:r w:rsidRPr="00B64B29">
        <w:rPr>
          <w:sz w:val="22"/>
          <w:szCs w:val="22"/>
        </w:rPr>
        <w:br/>
        <w:t xml:space="preserve">p.A. Amt der Steiermärkischen Landesregierung, </w:t>
      </w:r>
      <w:r w:rsidR="00803991" w:rsidRPr="00B64B29">
        <w:rPr>
          <w:sz w:val="22"/>
          <w:szCs w:val="22"/>
        </w:rPr>
        <w:t>Abteilung 8 Gesundheit</w:t>
      </w:r>
      <w:r w:rsidR="00B64B29" w:rsidRPr="00B64B29">
        <w:rPr>
          <w:sz w:val="22"/>
          <w:szCs w:val="22"/>
        </w:rPr>
        <w:t>, Pflege und Wissenschaft</w:t>
      </w:r>
      <w:r w:rsidRPr="00B64B29">
        <w:rPr>
          <w:sz w:val="22"/>
          <w:szCs w:val="22"/>
        </w:rPr>
        <w:t xml:space="preserve">, </w:t>
      </w:r>
      <w:r w:rsidR="00803991" w:rsidRPr="00D70C35">
        <w:rPr>
          <w:sz w:val="22"/>
          <w:szCs w:val="22"/>
          <w:lang w:val="de-DE" w:eastAsia="en-GB"/>
        </w:rPr>
        <w:t>Friedrichgasse 9</w:t>
      </w:r>
      <w:r w:rsidRPr="00B64B29">
        <w:rPr>
          <w:sz w:val="22"/>
          <w:szCs w:val="22"/>
        </w:rPr>
        <w:t>, 8010 Graz,</w:t>
      </w:r>
      <w:r w:rsidRPr="00D70C35">
        <w:rPr>
          <w:sz w:val="22"/>
          <w:szCs w:val="22"/>
        </w:rPr>
        <w:t xml:space="preserve"> </w:t>
      </w:r>
      <w:r w:rsidRPr="00B64B29">
        <w:rPr>
          <w:sz w:val="22"/>
          <w:szCs w:val="22"/>
        </w:rPr>
        <w:t xml:space="preserve">als Auftraggeber, im </w:t>
      </w:r>
      <w:r w:rsidR="00803991" w:rsidRPr="00B64B29">
        <w:rPr>
          <w:sz w:val="22"/>
          <w:szCs w:val="22"/>
        </w:rPr>
        <w:t>F</w:t>
      </w:r>
      <w:r w:rsidRPr="00B64B29">
        <w:rPr>
          <w:sz w:val="22"/>
          <w:szCs w:val="22"/>
        </w:rPr>
        <w:t xml:space="preserve">olgenden kurz Auftraggeber genannt, einerseits </w:t>
      </w:r>
    </w:p>
    <w:p w:rsidR="00D1438D" w:rsidRDefault="00D1438D">
      <w:pPr>
        <w:spacing w:after="120"/>
        <w:rPr>
          <w:sz w:val="22"/>
        </w:rPr>
      </w:pPr>
      <w:r>
        <w:rPr>
          <w:sz w:val="22"/>
        </w:rPr>
        <w:t xml:space="preserve">und </w:t>
      </w:r>
    </w:p>
    <w:p w:rsidR="00F95F19" w:rsidRDefault="00D1438D">
      <w:pPr>
        <w:spacing w:after="120"/>
        <w:rPr>
          <w:sz w:val="22"/>
        </w:rPr>
      </w:pPr>
      <w:r>
        <w:rPr>
          <w:sz w:val="22"/>
        </w:rPr>
        <w:t>de</w:t>
      </w:r>
      <w:r w:rsidR="00F95F19">
        <w:rPr>
          <w:sz w:val="22"/>
        </w:rPr>
        <w:t xml:space="preserve">m Betreiber des Pflegeheims „……………………….“ </w:t>
      </w:r>
      <w:r w:rsidR="00F95F19">
        <w:rPr>
          <w:sz w:val="22"/>
        </w:rPr>
        <w:br/>
        <w:t>in …………………………………………………….</w:t>
      </w:r>
    </w:p>
    <w:p w:rsidR="00D1438D" w:rsidRDefault="00F95F19">
      <w:pPr>
        <w:spacing w:after="120"/>
        <w:rPr>
          <w:sz w:val="22"/>
        </w:rPr>
      </w:pPr>
      <w:r>
        <w:rPr>
          <w:b/>
          <w:sz w:val="22"/>
        </w:rPr>
        <w:t>der …………………………</w:t>
      </w:r>
      <w:r w:rsidRPr="00F95F19">
        <w:rPr>
          <w:b/>
          <w:sz w:val="22"/>
        </w:rPr>
        <w:t>GmbH</w:t>
      </w:r>
      <w:r w:rsidR="00D1438D">
        <w:rPr>
          <w:b/>
          <w:sz w:val="22"/>
        </w:rPr>
        <w:t xml:space="preserve">, </w:t>
      </w:r>
      <w:r w:rsidR="009A0DBB">
        <w:rPr>
          <w:sz w:val="22"/>
        </w:rPr>
        <w:t xml:space="preserve">(FN </w:t>
      </w:r>
      <w:r>
        <w:rPr>
          <w:sz w:val="22"/>
        </w:rPr>
        <w:t>………………….</w:t>
      </w:r>
      <w:r w:rsidR="009A0DBB">
        <w:rPr>
          <w:sz w:val="22"/>
        </w:rPr>
        <w:t>)</w:t>
      </w:r>
      <w:r>
        <w:rPr>
          <w:sz w:val="22"/>
        </w:rPr>
        <w:br/>
        <w:t>……………………..</w:t>
      </w:r>
      <w:r w:rsidR="00803991" w:rsidRPr="009A0DBB">
        <w:rPr>
          <w:sz w:val="22"/>
        </w:rPr>
        <w:t xml:space="preserve">, </w:t>
      </w:r>
      <w:r>
        <w:rPr>
          <w:sz w:val="22"/>
        </w:rPr>
        <w:t>……………….</w:t>
      </w:r>
      <w:r w:rsidR="00803991">
        <w:rPr>
          <w:sz w:val="22"/>
        </w:rPr>
        <w:t>,</w:t>
      </w:r>
      <w:r w:rsidR="00D1438D">
        <w:rPr>
          <w:sz w:val="22"/>
        </w:rPr>
        <w:t xml:space="preserve"> </w:t>
      </w:r>
      <w:r>
        <w:rPr>
          <w:sz w:val="22"/>
        </w:rPr>
        <w:br/>
      </w:r>
      <w:r w:rsidR="00D1438D">
        <w:rPr>
          <w:sz w:val="22"/>
        </w:rPr>
        <w:t xml:space="preserve">als Auftragnehmer, im </w:t>
      </w:r>
      <w:r w:rsidR="00803991">
        <w:rPr>
          <w:sz w:val="22"/>
        </w:rPr>
        <w:t>F</w:t>
      </w:r>
      <w:r w:rsidR="00D1438D">
        <w:rPr>
          <w:sz w:val="22"/>
        </w:rPr>
        <w:t>olgenden kurz Auftragnehmer genannt, andererseits</w:t>
      </w:r>
    </w:p>
    <w:p w:rsidR="00D1438D" w:rsidRDefault="00D1438D">
      <w:pPr>
        <w:rPr>
          <w:sz w:val="22"/>
        </w:rPr>
      </w:pPr>
      <w:r>
        <w:rPr>
          <w:sz w:val="22"/>
        </w:rPr>
        <w:t>wie folgt:</w:t>
      </w:r>
    </w:p>
    <w:p w:rsidR="00B64B29" w:rsidRDefault="00B64B29">
      <w:pPr>
        <w:rPr>
          <w:sz w:val="22"/>
        </w:rPr>
      </w:pPr>
    </w:p>
    <w:p w:rsidR="00B64B29" w:rsidRDefault="00B64B29">
      <w:pPr>
        <w:rPr>
          <w:sz w:val="22"/>
        </w:rPr>
      </w:pPr>
    </w:p>
    <w:p w:rsidR="00D1438D" w:rsidRDefault="00D1438D">
      <w:pPr>
        <w:jc w:val="center"/>
        <w:rPr>
          <w:sz w:val="22"/>
        </w:rPr>
      </w:pPr>
      <w:r>
        <w:rPr>
          <w:sz w:val="22"/>
        </w:rPr>
        <w:t>Präambel:</w:t>
      </w:r>
    </w:p>
    <w:p w:rsidR="00D1438D" w:rsidRDefault="00D1438D">
      <w:pPr>
        <w:jc w:val="center"/>
        <w:rPr>
          <w:sz w:val="22"/>
        </w:rPr>
      </w:pPr>
    </w:p>
    <w:p w:rsidR="00D85D0F" w:rsidRDefault="00F95F19" w:rsidP="0043254C">
      <w:pPr>
        <w:pStyle w:val="Textkrper2"/>
        <w:jc w:val="both"/>
      </w:pPr>
      <w:r>
        <w:t>Das Land Steiermark führt im Zuge der Bekämpfung der COVID-19 Pandemie großflächige C</w:t>
      </w:r>
      <w:r w:rsidR="007A445D">
        <w:t>OVID-</w:t>
      </w:r>
      <w:r>
        <w:t xml:space="preserve">19-Impfungen in der ganzen Steiermark </w:t>
      </w:r>
      <w:r w:rsidR="00D85D0F">
        <w:t xml:space="preserve">und dabei auch in Pflegeheimen </w:t>
      </w:r>
      <w:r>
        <w:t xml:space="preserve">durch. Dabei werden auch im Pflegeheim …………………. </w:t>
      </w:r>
      <w:r w:rsidR="00F92283">
        <w:t xml:space="preserve">als Impfstelle </w:t>
      </w:r>
      <w:r w:rsidR="00D85D0F" w:rsidRPr="00D70C35">
        <w:rPr>
          <w:color w:val="000000"/>
        </w:rPr>
        <w:t>im Sinne des § 1b COVID-19-Zweckzuschussgesetz idF BGBl. I Nr. 24/2021</w:t>
      </w:r>
      <w:r w:rsidR="00D85D0F">
        <w:t xml:space="preserve"> </w:t>
      </w:r>
      <w:r w:rsidR="00F92283">
        <w:t xml:space="preserve">COVID-19-Impfungen </w:t>
      </w:r>
      <w:r w:rsidR="00D85D0F">
        <w:t xml:space="preserve">an den </w:t>
      </w:r>
      <w:r w:rsidR="00B64B29">
        <w:t xml:space="preserve">Bewohnerinnen sowie </w:t>
      </w:r>
      <w:r w:rsidR="00D85D0F">
        <w:t xml:space="preserve">Bewohnern und den hier tätigen Bediensteten und Betreuungspersonen durchgeführt. </w:t>
      </w:r>
    </w:p>
    <w:p w:rsidR="00D85D0F" w:rsidRDefault="00D85D0F" w:rsidP="0043254C">
      <w:pPr>
        <w:pStyle w:val="Textkrper2"/>
        <w:jc w:val="both"/>
      </w:pPr>
    </w:p>
    <w:p w:rsidR="00803991" w:rsidRDefault="009A0DBB" w:rsidP="0043254C">
      <w:pPr>
        <w:pStyle w:val="Textkrper2"/>
        <w:jc w:val="both"/>
      </w:pPr>
      <w:r>
        <w:t>Z</w:t>
      </w:r>
      <w:r w:rsidR="00F95F19">
        <w:t>u</w:t>
      </w:r>
      <w:r>
        <w:t xml:space="preserve"> diesem Zweck wird zwischen den Vertragsparteien die nachstehende Vereinbarung geschlossen.</w:t>
      </w:r>
    </w:p>
    <w:p w:rsidR="00803991" w:rsidRDefault="00803991" w:rsidP="0043254C">
      <w:pPr>
        <w:pStyle w:val="Textkrper2"/>
        <w:jc w:val="both"/>
      </w:pPr>
    </w:p>
    <w:p w:rsidR="00D1438D" w:rsidRDefault="00D1438D" w:rsidP="0043254C">
      <w:pPr>
        <w:jc w:val="both"/>
        <w:rPr>
          <w:sz w:val="22"/>
        </w:rPr>
      </w:pPr>
    </w:p>
    <w:p w:rsidR="00D1438D" w:rsidRDefault="00D1438D" w:rsidP="0043254C">
      <w:pPr>
        <w:jc w:val="both"/>
        <w:rPr>
          <w:sz w:val="22"/>
        </w:rPr>
      </w:pPr>
      <w:r>
        <w:rPr>
          <w:sz w:val="22"/>
        </w:rPr>
        <w:t>I.</w:t>
      </w:r>
    </w:p>
    <w:p w:rsidR="00D1438D" w:rsidRDefault="00D1438D" w:rsidP="0043254C">
      <w:pPr>
        <w:jc w:val="both"/>
        <w:rPr>
          <w:sz w:val="22"/>
        </w:rPr>
      </w:pPr>
    </w:p>
    <w:p w:rsidR="00D1438D" w:rsidRDefault="00D1438D" w:rsidP="0043254C">
      <w:pPr>
        <w:pStyle w:val="BodyText2"/>
        <w:spacing w:after="120"/>
        <w:jc w:val="both"/>
      </w:pPr>
      <w:r>
        <w:t>1.</w:t>
      </w:r>
      <w:r>
        <w:tab/>
        <w:t xml:space="preserve">Der Auftragnehmer übernimmt die Erfüllung der in Punkt I.2. näher dargestellten Aufgaben im Zusammenhang mit </w:t>
      </w:r>
      <w:r w:rsidR="009A0DBB">
        <w:t>der Durchführung von</w:t>
      </w:r>
      <w:r>
        <w:t xml:space="preserve"> </w:t>
      </w:r>
      <w:r w:rsidR="00D854F6">
        <w:t>C</w:t>
      </w:r>
      <w:r w:rsidR="007A445D">
        <w:t>OVID-</w:t>
      </w:r>
      <w:r w:rsidR="00D854F6">
        <w:t>19-</w:t>
      </w:r>
      <w:r w:rsidR="00D85D0F">
        <w:t>I</w:t>
      </w:r>
      <w:r w:rsidR="00D854F6">
        <w:t xml:space="preserve">mpfungen </w:t>
      </w:r>
      <w:r w:rsidR="00D85D0F">
        <w:t xml:space="preserve">in Pflegeheimen </w:t>
      </w:r>
      <w:r w:rsidR="00D85D0F" w:rsidRPr="0044033D">
        <w:t>unter Bedachtnahme auf die jeweils aktuellen rechtlichen und allgemeinen Vorgaben des Bundesministeriums für Soziales, Gesundheit, Pflege und Konsumentenschutz.</w:t>
      </w:r>
    </w:p>
    <w:p w:rsidR="00D1438D" w:rsidRDefault="00D1438D" w:rsidP="0043254C">
      <w:pPr>
        <w:spacing w:after="60"/>
        <w:ind w:left="284" w:hanging="284"/>
        <w:jc w:val="both"/>
        <w:rPr>
          <w:sz w:val="22"/>
        </w:rPr>
      </w:pPr>
      <w:r>
        <w:rPr>
          <w:sz w:val="22"/>
        </w:rPr>
        <w:t>2.</w:t>
      </w:r>
      <w:r>
        <w:rPr>
          <w:sz w:val="22"/>
        </w:rPr>
        <w:tab/>
        <w:t xml:space="preserve">Der </w:t>
      </w:r>
      <w:r w:rsidRPr="003F2A7D">
        <w:rPr>
          <w:sz w:val="22"/>
          <w:szCs w:val="20"/>
          <w:lang w:val="de-DE"/>
        </w:rPr>
        <w:t xml:space="preserve">Aufgabenbereich des Auftragnehmers umfasst </w:t>
      </w:r>
      <w:r w:rsidR="00CE1DC1" w:rsidRPr="003F2A7D">
        <w:rPr>
          <w:sz w:val="22"/>
          <w:szCs w:val="20"/>
          <w:lang w:val="de-DE"/>
        </w:rPr>
        <w:t>die eigenverantwortliche Organisation und Durchführung der COVID</w:t>
      </w:r>
      <w:r w:rsidR="004833A4">
        <w:rPr>
          <w:sz w:val="22"/>
          <w:szCs w:val="20"/>
          <w:lang w:val="de-DE"/>
        </w:rPr>
        <w:t>-</w:t>
      </w:r>
      <w:r w:rsidR="00CE1DC1" w:rsidRPr="003F2A7D">
        <w:rPr>
          <w:sz w:val="22"/>
          <w:szCs w:val="20"/>
          <w:lang w:val="de-DE"/>
        </w:rPr>
        <w:t>19 Impfaktion im Pflegeheim „…………………………“</w:t>
      </w:r>
      <w:r w:rsidRPr="003F2A7D">
        <w:rPr>
          <w:sz w:val="22"/>
          <w:szCs w:val="20"/>
          <w:lang w:val="de-DE"/>
        </w:rPr>
        <w:t>, für die der Auftragnehmer die Verantwortung</w:t>
      </w:r>
      <w:r>
        <w:rPr>
          <w:sz w:val="22"/>
        </w:rPr>
        <w:t xml:space="preserve"> sowohl in sachlicher </w:t>
      </w:r>
      <w:r w:rsidR="00C04988">
        <w:rPr>
          <w:sz w:val="22"/>
        </w:rPr>
        <w:t>als auch</w:t>
      </w:r>
      <w:r>
        <w:rPr>
          <w:sz w:val="22"/>
        </w:rPr>
        <w:t xml:space="preserve"> inhaltlicher Hinsicht übernimmt:</w:t>
      </w:r>
    </w:p>
    <w:p w:rsidR="00D1438D" w:rsidRPr="00C04988" w:rsidRDefault="00CE1DC1" w:rsidP="0043254C">
      <w:pPr>
        <w:numPr>
          <w:ilvl w:val="0"/>
          <w:numId w:val="1"/>
        </w:numPr>
        <w:tabs>
          <w:tab w:val="left" w:pos="567"/>
        </w:tabs>
        <w:ind w:left="568" w:hanging="284"/>
        <w:jc w:val="both"/>
        <w:rPr>
          <w:sz w:val="22"/>
          <w:szCs w:val="22"/>
        </w:rPr>
      </w:pPr>
      <w:r w:rsidRPr="00C04988">
        <w:rPr>
          <w:sz w:val="22"/>
          <w:szCs w:val="22"/>
        </w:rPr>
        <w:t>Ernennung einer Impfbeauftragten oder eines Impfbeauftragten, welche(r) im Namen und auf Rechnung des Auftragnehmers</w:t>
      </w:r>
    </w:p>
    <w:p w:rsidR="00CE1DC1" w:rsidRPr="003F2A7D" w:rsidRDefault="00CE1DC1" w:rsidP="0043254C">
      <w:pPr>
        <w:pStyle w:val="Listenabsatz"/>
        <w:numPr>
          <w:ilvl w:val="0"/>
          <w:numId w:val="13"/>
        </w:numPr>
        <w:ind w:left="993"/>
        <w:jc w:val="both"/>
        <w:rPr>
          <w:sz w:val="22"/>
          <w:szCs w:val="22"/>
        </w:rPr>
      </w:pPr>
      <w:r w:rsidRPr="003F2A7D">
        <w:rPr>
          <w:sz w:val="22"/>
          <w:szCs w:val="22"/>
        </w:rPr>
        <w:t xml:space="preserve">das Personal, Bewohnerinnen und Bewohner und Externe (siehe Punkt 4) über die Verfügbarkeit einer Impfung und die damit zusammenhängenden Rahmenbedingungen („Wer kann wann, wo und wie eine Impfung erhalten“) informiert. </w:t>
      </w:r>
    </w:p>
    <w:p w:rsidR="00CE1DC1" w:rsidRPr="003F2A7D" w:rsidRDefault="00CE1DC1" w:rsidP="00CE1DC1">
      <w:pPr>
        <w:pStyle w:val="Listenabsatz"/>
        <w:numPr>
          <w:ilvl w:val="0"/>
          <w:numId w:val="13"/>
        </w:numPr>
        <w:ind w:left="993"/>
        <w:jc w:val="both"/>
        <w:rPr>
          <w:sz w:val="22"/>
          <w:szCs w:val="22"/>
        </w:rPr>
      </w:pPr>
      <w:r w:rsidRPr="003F2A7D">
        <w:rPr>
          <w:sz w:val="22"/>
          <w:szCs w:val="22"/>
        </w:rPr>
        <w:lastRenderedPageBreak/>
        <w:t xml:space="preserve">Informationsmaterial verteilt und dafür sorgt, dass alle Personen ausreichend Information erhalten, um sich auf informierter Basis für oder gegen eine Impfung entscheiden zu können (z.B. Organisation von Informationsveranstaltungen, etc.). </w:t>
      </w:r>
    </w:p>
    <w:p w:rsidR="00CE1DC1" w:rsidRPr="003F2A7D" w:rsidRDefault="00CE1DC1" w:rsidP="00CE1DC1">
      <w:pPr>
        <w:pStyle w:val="Listenabsatz"/>
        <w:numPr>
          <w:ilvl w:val="0"/>
          <w:numId w:val="13"/>
        </w:numPr>
        <w:ind w:left="993"/>
        <w:jc w:val="both"/>
        <w:rPr>
          <w:sz w:val="22"/>
          <w:szCs w:val="22"/>
        </w:rPr>
      </w:pPr>
      <w:r w:rsidRPr="003F2A7D">
        <w:rPr>
          <w:sz w:val="22"/>
          <w:szCs w:val="22"/>
        </w:rPr>
        <w:t>die Anzahl der notwendigen Impfstoffe in Abhängigkeit von der Anzahl an Personen</w:t>
      </w:r>
      <w:r w:rsidR="00507D18" w:rsidRPr="00507D18">
        <w:rPr>
          <w:sz w:val="22"/>
          <w:szCs w:val="22"/>
        </w:rPr>
        <w:t xml:space="preserve"> </w:t>
      </w:r>
      <w:r w:rsidR="00507D18" w:rsidRPr="003F2A7D">
        <w:rPr>
          <w:sz w:val="22"/>
          <w:szCs w:val="22"/>
        </w:rPr>
        <w:t>erhebt</w:t>
      </w:r>
      <w:r w:rsidRPr="003F2A7D">
        <w:rPr>
          <w:sz w:val="22"/>
          <w:szCs w:val="22"/>
        </w:rPr>
        <w:t>, die eine Impfung in Anspruch nehmen möchten.</w:t>
      </w:r>
    </w:p>
    <w:p w:rsidR="00CE1DC1" w:rsidRPr="003F2A7D" w:rsidRDefault="00CE1DC1" w:rsidP="00CE1DC1">
      <w:pPr>
        <w:pStyle w:val="Listenabsatz"/>
        <w:numPr>
          <w:ilvl w:val="0"/>
          <w:numId w:val="13"/>
        </w:numPr>
        <w:ind w:left="993"/>
        <w:jc w:val="both"/>
        <w:rPr>
          <w:sz w:val="22"/>
          <w:szCs w:val="22"/>
        </w:rPr>
      </w:pPr>
      <w:r w:rsidRPr="003F2A7D">
        <w:rPr>
          <w:sz w:val="22"/>
          <w:szCs w:val="22"/>
        </w:rPr>
        <w:t>ausreichend Personal für die Durchführung der Impfung sicher</w:t>
      </w:r>
      <w:r w:rsidR="00507D18" w:rsidRPr="003F2A7D">
        <w:rPr>
          <w:sz w:val="22"/>
          <w:szCs w:val="22"/>
        </w:rPr>
        <w:t>stellt</w:t>
      </w:r>
      <w:r w:rsidRPr="003F2A7D">
        <w:rPr>
          <w:sz w:val="22"/>
          <w:szCs w:val="22"/>
        </w:rPr>
        <w:t xml:space="preserve">. </w:t>
      </w:r>
    </w:p>
    <w:p w:rsidR="00CE1DC1" w:rsidRPr="003F2A7D" w:rsidRDefault="00CE1DC1" w:rsidP="00CE1DC1">
      <w:pPr>
        <w:pStyle w:val="Listenabsatz"/>
        <w:numPr>
          <w:ilvl w:val="0"/>
          <w:numId w:val="13"/>
        </w:numPr>
        <w:ind w:left="993"/>
        <w:jc w:val="both"/>
        <w:rPr>
          <w:sz w:val="22"/>
          <w:szCs w:val="22"/>
        </w:rPr>
      </w:pPr>
      <w:r w:rsidRPr="003F2A7D">
        <w:rPr>
          <w:sz w:val="22"/>
          <w:szCs w:val="22"/>
        </w:rPr>
        <w:t>Impftermin(e) fest</w:t>
      </w:r>
      <w:r w:rsidR="00507D18" w:rsidRPr="003F2A7D">
        <w:rPr>
          <w:sz w:val="22"/>
          <w:szCs w:val="22"/>
        </w:rPr>
        <w:t>legt</w:t>
      </w:r>
      <w:r w:rsidR="005C4574">
        <w:rPr>
          <w:sz w:val="22"/>
          <w:szCs w:val="22"/>
        </w:rPr>
        <w:t xml:space="preserve">, wobei nach Möglichkeit </w:t>
      </w:r>
      <w:r w:rsidR="005C4574" w:rsidRPr="005C4574">
        <w:rPr>
          <w:sz w:val="22"/>
          <w:szCs w:val="22"/>
        </w:rPr>
        <w:t>alle Bewohnerinnen und Bewohner und das gesamte Personal (Pflege und Betreuung, Küche, Reinigung, andere Hilfsdienste etc.) sowie alle regelmäßig in Alten- und Pflegeheimen tätigen Personen geimpft werden können und sollen</w:t>
      </w:r>
      <w:r w:rsidRPr="003F2A7D">
        <w:rPr>
          <w:sz w:val="22"/>
          <w:szCs w:val="22"/>
        </w:rPr>
        <w:t>.</w:t>
      </w:r>
    </w:p>
    <w:p w:rsidR="00CE1DC1" w:rsidRPr="003F2A7D" w:rsidRDefault="00CE1DC1" w:rsidP="00CE1DC1">
      <w:pPr>
        <w:pStyle w:val="Listenabsatz"/>
        <w:numPr>
          <w:ilvl w:val="0"/>
          <w:numId w:val="13"/>
        </w:numPr>
        <w:ind w:left="993"/>
        <w:jc w:val="both"/>
        <w:rPr>
          <w:sz w:val="22"/>
          <w:szCs w:val="22"/>
        </w:rPr>
      </w:pPr>
      <w:r w:rsidRPr="003F2A7D">
        <w:rPr>
          <w:sz w:val="22"/>
          <w:szCs w:val="22"/>
        </w:rPr>
        <w:t>Impfstoffe im e-Shop der Bunde</w:t>
      </w:r>
      <w:r w:rsidR="00B64B29">
        <w:rPr>
          <w:sz w:val="22"/>
          <w:szCs w:val="22"/>
        </w:rPr>
        <w:t>s</w:t>
      </w:r>
      <w:r w:rsidRPr="003F2A7D">
        <w:rPr>
          <w:sz w:val="22"/>
          <w:szCs w:val="22"/>
        </w:rPr>
        <w:t>beschaffung</w:t>
      </w:r>
      <w:r w:rsidR="00B64B29">
        <w:rPr>
          <w:sz w:val="22"/>
          <w:szCs w:val="22"/>
        </w:rPr>
        <w:t xml:space="preserve"> GmbH</w:t>
      </w:r>
      <w:r w:rsidRPr="003F2A7D">
        <w:rPr>
          <w:sz w:val="22"/>
          <w:szCs w:val="22"/>
        </w:rPr>
        <w:t xml:space="preserve"> (BBG)</w:t>
      </w:r>
      <w:r w:rsidR="00507D18">
        <w:rPr>
          <w:sz w:val="22"/>
          <w:szCs w:val="22"/>
        </w:rPr>
        <w:t xml:space="preserve"> </w:t>
      </w:r>
      <w:r w:rsidR="00507D18" w:rsidRPr="003F2A7D">
        <w:rPr>
          <w:sz w:val="22"/>
          <w:szCs w:val="22"/>
        </w:rPr>
        <w:t>bestellt</w:t>
      </w:r>
      <w:r w:rsidRPr="003F2A7D">
        <w:rPr>
          <w:sz w:val="22"/>
          <w:szCs w:val="22"/>
        </w:rPr>
        <w:t xml:space="preserve">. </w:t>
      </w:r>
    </w:p>
    <w:p w:rsidR="00CE1DC1" w:rsidRPr="003F2A7D" w:rsidRDefault="00CE1DC1" w:rsidP="00CE1DC1">
      <w:pPr>
        <w:pStyle w:val="Listenabsatz"/>
        <w:numPr>
          <w:ilvl w:val="0"/>
          <w:numId w:val="13"/>
        </w:numPr>
        <w:ind w:left="993"/>
        <w:jc w:val="both"/>
        <w:rPr>
          <w:sz w:val="22"/>
          <w:szCs w:val="22"/>
        </w:rPr>
      </w:pPr>
      <w:r w:rsidRPr="003F2A7D">
        <w:rPr>
          <w:sz w:val="22"/>
          <w:szCs w:val="22"/>
        </w:rPr>
        <w:t>für die Bereitstellung von allgemeinen Verbrauchsmaterialien an den Impfterminen</w:t>
      </w:r>
      <w:r w:rsidR="00B64B29">
        <w:rPr>
          <w:sz w:val="22"/>
          <w:szCs w:val="22"/>
        </w:rPr>
        <w:t>,</w:t>
      </w:r>
      <w:r w:rsidRPr="003F2A7D">
        <w:rPr>
          <w:sz w:val="22"/>
          <w:szCs w:val="22"/>
        </w:rPr>
        <w:t xml:space="preserve"> wie z.B. persönliche Schutzausrüstung für die Impfenden</w:t>
      </w:r>
      <w:r w:rsidR="004833A4">
        <w:rPr>
          <w:sz w:val="22"/>
          <w:szCs w:val="22"/>
        </w:rPr>
        <w:t>;</w:t>
      </w:r>
      <w:r w:rsidRPr="003F2A7D">
        <w:rPr>
          <w:sz w:val="22"/>
          <w:szCs w:val="22"/>
        </w:rPr>
        <w:t xml:space="preserve"> Hand-, Haut- und Flächendesinfektionsmittel</w:t>
      </w:r>
      <w:r w:rsidR="004833A4">
        <w:rPr>
          <w:sz w:val="22"/>
          <w:szCs w:val="22"/>
        </w:rPr>
        <w:t>;</w:t>
      </w:r>
      <w:r w:rsidRPr="003F2A7D">
        <w:rPr>
          <w:sz w:val="22"/>
          <w:szCs w:val="22"/>
        </w:rPr>
        <w:t xml:space="preserve"> Tupfer</w:t>
      </w:r>
      <w:r w:rsidR="004833A4">
        <w:rPr>
          <w:sz w:val="22"/>
          <w:szCs w:val="22"/>
        </w:rPr>
        <w:t>;</w:t>
      </w:r>
      <w:r w:rsidRPr="003F2A7D">
        <w:rPr>
          <w:sz w:val="22"/>
          <w:szCs w:val="22"/>
        </w:rPr>
        <w:t xml:space="preserve"> Wundpflaster</w:t>
      </w:r>
      <w:r w:rsidR="004833A4">
        <w:rPr>
          <w:sz w:val="22"/>
          <w:szCs w:val="22"/>
        </w:rPr>
        <w:t>;</w:t>
      </w:r>
      <w:r w:rsidRPr="003F2A7D">
        <w:rPr>
          <w:sz w:val="22"/>
          <w:szCs w:val="22"/>
        </w:rPr>
        <w:t xml:space="preserve"> Abwurfbehältnisse für kontaminiertes Material, von dem eine Verletzungsgefahr ausgeht („Kanülenabwurfbox“)</w:t>
      </w:r>
      <w:r w:rsidR="004833A4">
        <w:rPr>
          <w:sz w:val="22"/>
          <w:szCs w:val="22"/>
        </w:rPr>
        <w:t>;</w:t>
      </w:r>
      <w:r w:rsidRPr="003F2A7D">
        <w:rPr>
          <w:sz w:val="22"/>
          <w:szCs w:val="22"/>
        </w:rPr>
        <w:t xml:space="preserve"> sowie Notfallausrüstung</w:t>
      </w:r>
      <w:r w:rsidR="00507D18" w:rsidRPr="00507D18">
        <w:rPr>
          <w:sz w:val="22"/>
          <w:szCs w:val="22"/>
        </w:rPr>
        <w:t xml:space="preserve"> </w:t>
      </w:r>
      <w:r w:rsidR="00507D18" w:rsidRPr="003F2A7D">
        <w:rPr>
          <w:sz w:val="22"/>
          <w:szCs w:val="22"/>
        </w:rPr>
        <w:t>sorgt</w:t>
      </w:r>
      <w:r w:rsidRPr="003F2A7D">
        <w:rPr>
          <w:sz w:val="22"/>
          <w:szCs w:val="22"/>
        </w:rPr>
        <w:t xml:space="preserve">. </w:t>
      </w:r>
    </w:p>
    <w:p w:rsidR="00CE1DC1" w:rsidRPr="003F2A7D" w:rsidRDefault="00CE1DC1" w:rsidP="00D70C35">
      <w:pPr>
        <w:pStyle w:val="Listenabsatz"/>
        <w:numPr>
          <w:ilvl w:val="0"/>
          <w:numId w:val="13"/>
        </w:numPr>
        <w:spacing w:after="60"/>
        <w:ind w:left="992" w:hanging="357"/>
        <w:contextualSpacing w:val="0"/>
        <w:jc w:val="both"/>
        <w:rPr>
          <w:sz w:val="22"/>
          <w:szCs w:val="22"/>
        </w:rPr>
      </w:pPr>
      <w:r w:rsidRPr="003F2A7D">
        <w:rPr>
          <w:sz w:val="22"/>
          <w:szCs w:val="22"/>
        </w:rPr>
        <w:t>Verbindung zur oder zum Impfbeauftragten des jeweiligen Bundeslandes bzw. der jeweiligen Organisation</w:t>
      </w:r>
      <w:r w:rsidR="00507D18" w:rsidRPr="00507D18">
        <w:rPr>
          <w:sz w:val="22"/>
          <w:szCs w:val="22"/>
        </w:rPr>
        <w:t xml:space="preserve"> </w:t>
      </w:r>
      <w:r w:rsidR="00507D18" w:rsidRPr="003F2A7D">
        <w:rPr>
          <w:sz w:val="22"/>
          <w:szCs w:val="22"/>
        </w:rPr>
        <w:t>hält</w:t>
      </w:r>
      <w:r w:rsidRPr="003F2A7D">
        <w:rPr>
          <w:sz w:val="22"/>
          <w:szCs w:val="22"/>
        </w:rPr>
        <w:t>.</w:t>
      </w:r>
    </w:p>
    <w:p w:rsidR="006D131B" w:rsidRDefault="003F2A7D" w:rsidP="0043254C">
      <w:pPr>
        <w:numPr>
          <w:ilvl w:val="0"/>
          <w:numId w:val="1"/>
        </w:numPr>
        <w:tabs>
          <w:tab w:val="left" w:pos="567"/>
        </w:tabs>
        <w:spacing w:after="60"/>
        <w:ind w:left="568" w:hanging="284"/>
        <w:jc w:val="both"/>
        <w:rPr>
          <w:sz w:val="22"/>
        </w:rPr>
      </w:pPr>
      <w:r w:rsidRPr="0099063B">
        <w:rPr>
          <w:sz w:val="22"/>
        </w:rPr>
        <w:t>Nennung und zeitliche Einteilung der für die Durchführung der Impfungen (einschließlich Vorbereitung und Nachsorge) jeweils erf</w:t>
      </w:r>
      <w:r>
        <w:rPr>
          <w:sz w:val="22"/>
        </w:rPr>
        <w:t xml:space="preserve">orderlichen Ärztinnen und Ärzte und </w:t>
      </w:r>
      <w:r w:rsidRPr="0099063B">
        <w:rPr>
          <w:sz w:val="22"/>
        </w:rPr>
        <w:t>Meldung dieses ärztlichen Personals schriftlich an den Auftraggeber</w:t>
      </w:r>
      <w:r>
        <w:rPr>
          <w:sz w:val="22"/>
        </w:rPr>
        <w:t>.</w:t>
      </w:r>
      <w:r w:rsidR="00DA0637">
        <w:rPr>
          <w:sz w:val="22"/>
        </w:rPr>
        <w:t xml:space="preserve"> </w:t>
      </w:r>
    </w:p>
    <w:p w:rsidR="00CE1DC1" w:rsidRPr="006D131B" w:rsidRDefault="00F77CFD" w:rsidP="0043254C">
      <w:pPr>
        <w:numPr>
          <w:ilvl w:val="0"/>
          <w:numId w:val="1"/>
        </w:numPr>
        <w:tabs>
          <w:tab w:val="left" w:pos="567"/>
        </w:tabs>
        <w:spacing w:after="60"/>
        <w:ind w:left="568" w:hanging="284"/>
        <w:jc w:val="both"/>
        <w:rPr>
          <w:sz w:val="22"/>
          <w:szCs w:val="22"/>
        </w:rPr>
      </w:pPr>
      <w:r w:rsidRPr="006D131B">
        <w:rPr>
          <w:sz w:val="22"/>
          <w:szCs w:val="22"/>
        </w:rPr>
        <w:t xml:space="preserve">Eine Honorarvereinbarung mit dem Land Steiermark und die Aufnahme in das Formular hat nicht zu erfolgen, wenn seitens des Impfarztes/der Impfärztin nach sozialversicherungsrechtlichen Bestimmungen ein Anspruch auf ein Honorar gegenüber den Krankenversicherungsträgern geltend gemacht </w:t>
      </w:r>
      <w:r w:rsidRPr="0043254C">
        <w:rPr>
          <w:color w:val="000000"/>
          <w:sz w:val="22"/>
          <w:szCs w:val="22"/>
        </w:rPr>
        <w:t>wird</w:t>
      </w:r>
      <w:r w:rsidRPr="006D131B">
        <w:rPr>
          <w:sz w:val="22"/>
          <w:szCs w:val="22"/>
        </w:rPr>
        <w:t>.</w:t>
      </w:r>
    </w:p>
    <w:p w:rsidR="00DA0637" w:rsidRPr="00F17785" w:rsidRDefault="003F2A7D" w:rsidP="0043254C">
      <w:pPr>
        <w:pStyle w:val="Listenabsatz"/>
        <w:numPr>
          <w:ilvl w:val="0"/>
          <w:numId w:val="1"/>
        </w:numPr>
        <w:tabs>
          <w:tab w:val="clear" w:pos="502"/>
          <w:tab w:val="num" w:pos="567"/>
        </w:tabs>
        <w:spacing w:after="120"/>
        <w:ind w:left="567" w:hanging="283"/>
        <w:contextualSpacing w:val="0"/>
        <w:jc w:val="both"/>
        <w:rPr>
          <w:sz w:val="22"/>
        </w:rPr>
      </w:pPr>
      <w:r w:rsidRPr="003F2A7D">
        <w:rPr>
          <w:sz w:val="22"/>
        </w:rPr>
        <w:t xml:space="preserve">Bestätigung der sachlichen </w:t>
      </w:r>
      <w:r w:rsidR="004833A4">
        <w:rPr>
          <w:sz w:val="22"/>
        </w:rPr>
        <w:t xml:space="preserve">und rechnerischen </w:t>
      </w:r>
      <w:r w:rsidRPr="003F2A7D">
        <w:rPr>
          <w:sz w:val="22"/>
        </w:rPr>
        <w:t>Richtigkeit der Honorarnoten der durch das Land Steiermark ernannten Impfärzte: Der Auftragnehmer verpflichtet sich</w:t>
      </w:r>
      <w:r w:rsidR="004833A4">
        <w:rPr>
          <w:sz w:val="22"/>
        </w:rPr>
        <w:t>,</w:t>
      </w:r>
      <w:r w:rsidRPr="003F2A7D">
        <w:rPr>
          <w:sz w:val="22"/>
        </w:rPr>
        <w:t xml:space="preserve"> die rechnerische und sachliche Richtigkeit der ihm von den ernannten Impfärztinnen und Impfärzten vorgelegten Honorarnoten zu bestätigen, wobei die Impfärztinnen und Impfärzte pro angefangener Stunde in der oben genannten Einrichtung</w:t>
      </w:r>
      <w:r w:rsidR="00630F48">
        <w:rPr>
          <w:sz w:val="22"/>
        </w:rPr>
        <w:t xml:space="preserve"> maximal</w:t>
      </w:r>
      <w:r w:rsidRPr="003F2A7D">
        <w:rPr>
          <w:sz w:val="22"/>
        </w:rPr>
        <w:t xml:space="preserve"> € 150,- brutto für ihre persönliche Tätigkeit dem Land Steiermark verrechnen dürfen. </w:t>
      </w:r>
      <w:r w:rsidR="00DA0637">
        <w:rPr>
          <w:sz w:val="22"/>
        </w:rPr>
        <w:t xml:space="preserve"> </w:t>
      </w:r>
      <w:r w:rsidR="00D86E53" w:rsidRPr="00F17785">
        <w:rPr>
          <w:sz w:val="22"/>
        </w:rPr>
        <w:t>Das Land Steiermark behält sich eine nachfolgende stichprobenartige Überprüfung vor.</w:t>
      </w:r>
    </w:p>
    <w:p w:rsidR="00D1438D" w:rsidRDefault="005C4574" w:rsidP="0043254C">
      <w:pPr>
        <w:numPr>
          <w:ilvl w:val="0"/>
          <w:numId w:val="1"/>
        </w:numPr>
        <w:tabs>
          <w:tab w:val="left" w:pos="567"/>
        </w:tabs>
        <w:spacing w:after="60"/>
        <w:ind w:left="568" w:hanging="284"/>
        <w:jc w:val="both"/>
        <w:rPr>
          <w:sz w:val="22"/>
        </w:rPr>
      </w:pPr>
      <w:r>
        <w:rPr>
          <w:sz w:val="22"/>
        </w:rPr>
        <w:t>Beistellung von Personal des Auftragnehmers in einem zur Gewährleistung eines raschen und effizienten Ablaufes der gegenständlichen Impfaktion erforderlichen Ausmaß.</w:t>
      </w:r>
      <w:r w:rsidR="00507D18" w:rsidRPr="00507D18">
        <w:rPr>
          <w:sz w:val="22"/>
        </w:rPr>
        <w:t xml:space="preserve"> </w:t>
      </w:r>
      <w:r w:rsidR="00507D18">
        <w:rPr>
          <w:sz w:val="22"/>
        </w:rPr>
        <w:t>Deren</w:t>
      </w:r>
      <w:r w:rsidR="00507D18" w:rsidRPr="003F2A7D">
        <w:rPr>
          <w:sz w:val="22"/>
        </w:rPr>
        <w:t xml:space="preserve"> Leistung mit </w:t>
      </w:r>
      <w:r w:rsidR="00507D18">
        <w:rPr>
          <w:sz w:val="22"/>
        </w:rPr>
        <w:t xml:space="preserve">maximal </w:t>
      </w:r>
      <w:r w:rsidR="00507D18" w:rsidRPr="003F2A7D">
        <w:rPr>
          <w:sz w:val="22"/>
        </w:rPr>
        <w:t>€</w:t>
      </w:r>
      <w:r w:rsidR="00507D18">
        <w:rPr>
          <w:sz w:val="22"/>
        </w:rPr>
        <w:t> </w:t>
      </w:r>
      <w:r w:rsidR="00507D18" w:rsidRPr="003F2A7D">
        <w:rPr>
          <w:sz w:val="22"/>
        </w:rPr>
        <w:t>55,-</w:t>
      </w:r>
      <w:r w:rsidR="00507D18">
        <w:rPr>
          <w:sz w:val="22"/>
        </w:rPr>
        <w:t xml:space="preserve"> brutto</w:t>
      </w:r>
      <w:r w:rsidR="00507D18" w:rsidRPr="003F2A7D">
        <w:rPr>
          <w:sz w:val="22"/>
        </w:rPr>
        <w:t xml:space="preserve"> pro angefangener Stunde zu verrechnen, nicht medizinisches Personal mit </w:t>
      </w:r>
      <w:r w:rsidR="00507D18">
        <w:rPr>
          <w:sz w:val="22"/>
        </w:rPr>
        <w:t xml:space="preserve">maximal </w:t>
      </w:r>
      <w:r w:rsidR="00507D18" w:rsidRPr="003F2A7D">
        <w:rPr>
          <w:sz w:val="22"/>
        </w:rPr>
        <w:t>€ 25,-</w:t>
      </w:r>
      <w:r w:rsidR="00507D18">
        <w:rPr>
          <w:sz w:val="22"/>
        </w:rPr>
        <w:t xml:space="preserve"> brutto. Im Falle einer Bereitstel</w:t>
      </w:r>
      <w:r w:rsidR="00311D65">
        <w:rPr>
          <w:sz w:val="22"/>
        </w:rPr>
        <w:t>lung von</w:t>
      </w:r>
      <w:r w:rsidR="00507D18" w:rsidRPr="003F2A7D">
        <w:rPr>
          <w:sz w:val="22"/>
        </w:rPr>
        <w:t xml:space="preserve"> </w:t>
      </w:r>
      <w:r w:rsidR="00507D18">
        <w:rPr>
          <w:sz w:val="22"/>
        </w:rPr>
        <w:t xml:space="preserve">eigenem diplomiertem </w:t>
      </w:r>
      <w:r w:rsidR="00507D18" w:rsidRPr="003F2A7D">
        <w:rPr>
          <w:sz w:val="22"/>
        </w:rPr>
        <w:t xml:space="preserve">Gesundheits- und Pflegepersonal </w:t>
      </w:r>
      <w:r w:rsidR="00507D18">
        <w:rPr>
          <w:sz w:val="22"/>
        </w:rPr>
        <w:t xml:space="preserve">für die Impfungen durch </w:t>
      </w:r>
      <w:r w:rsidR="00507D18" w:rsidRPr="003F2A7D">
        <w:rPr>
          <w:sz w:val="22"/>
        </w:rPr>
        <w:t>die Impfärztinnen und Impfärzte</w:t>
      </w:r>
      <w:r w:rsidR="00507D18">
        <w:rPr>
          <w:sz w:val="22"/>
        </w:rPr>
        <w:t xml:space="preserve"> obliegt die vertragliche Gestaltung sowie die Abrechnung dieser Leistungen dem Auftragnehmer. </w:t>
      </w:r>
    </w:p>
    <w:p w:rsidR="00D1438D" w:rsidRDefault="005C4574" w:rsidP="0043254C">
      <w:pPr>
        <w:numPr>
          <w:ilvl w:val="0"/>
          <w:numId w:val="1"/>
        </w:numPr>
        <w:tabs>
          <w:tab w:val="left" w:pos="567"/>
        </w:tabs>
        <w:spacing w:after="60"/>
        <w:ind w:left="568" w:hanging="284"/>
        <w:jc w:val="both"/>
        <w:rPr>
          <w:sz w:val="22"/>
        </w:rPr>
      </w:pPr>
      <w:r>
        <w:rPr>
          <w:sz w:val="22"/>
        </w:rPr>
        <w:t>Sicherstellen der Einhaltung der erforderlichen COVID</w:t>
      </w:r>
      <w:r w:rsidR="004833A4">
        <w:rPr>
          <w:sz w:val="22"/>
        </w:rPr>
        <w:t>-</w:t>
      </w:r>
      <w:r>
        <w:rPr>
          <w:sz w:val="22"/>
        </w:rPr>
        <w:t>19 Schutzmaßnahmen sowohl durch organisatorische Maßnahmen als auch durch die Bereitstellung der erforderlichen Räumlichkeiten und Sachmittel.</w:t>
      </w:r>
    </w:p>
    <w:p w:rsidR="00035F5F" w:rsidRDefault="00035F5F" w:rsidP="0043254C">
      <w:pPr>
        <w:numPr>
          <w:ilvl w:val="0"/>
          <w:numId w:val="1"/>
        </w:numPr>
        <w:tabs>
          <w:tab w:val="clear" w:pos="502"/>
        </w:tabs>
        <w:ind w:left="567" w:hanging="283"/>
        <w:jc w:val="both"/>
        <w:rPr>
          <w:sz w:val="22"/>
        </w:rPr>
      </w:pPr>
      <w:r>
        <w:rPr>
          <w:sz w:val="22"/>
        </w:rPr>
        <w:t xml:space="preserve">Sicherstellen der </w:t>
      </w:r>
      <w:r w:rsidRPr="00035F5F">
        <w:rPr>
          <w:sz w:val="22"/>
        </w:rPr>
        <w:t>fachgerechten Lagerung des Impfstoffs gemäß der Produktinformation des Herstellers</w:t>
      </w:r>
      <w:r>
        <w:rPr>
          <w:sz w:val="22"/>
        </w:rPr>
        <w:t>.</w:t>
      </w:r>
    </w:p>
    <w:p w:rsidR="00D1438D" w:rsidRDefault="00D1438D" w:rsidP="0043254C">
      <w:pPr>
        <w:spacing w:before="120" w:after="120"/>
        <w:ind w:left="284" w:hanging="284"/>
        <w:jc w:val="both"/>
        <w:rPr>
          <w:sz w:val="22"/>
        </w:rPr>
      </w:pPr>
      <w:r>
        <w:rPr>
          <w:sz w:val="22"/>
        </w:rPr>
        <w:t>4.</w:t>
      </w:r>
      <w:r>
        <w:rPr>
          <w:sz w:val="22"/>
        </w:rPr>
        <w:tab/>
        <w:t xml:space="preserve">Alle unter Pkt. I.2. angeführten Tätigkeiten des Auftragnehmers sind im Einvernehmen zwischen Auftraggeber und Auftragnehmer zu verrichten. </w:t>
      </w:r>
    </w:p>
    <w:p w:rsidR="00D1438D" w:rsidRDefault="00D1438D" w:rsidP="0043254C">
      <w:pPr>
        <w:numPr>
          <w:ilvl w:val="0"/>
          <w:numId w:val="5"/>
        </w:numPr>
        <w:tabs>
          <w:tab w:val="left" w:pos="284"/>
        </w:tabs>
        <w:spacing w:after="120"/>
        <w:jc w:val="both"/>
        <w:rPr>
          <w:sz w:val="22"/>
        </w:rPr>
      </w:pPr>
      <w:r>
        <w:rPr>
          <w:sz w:val="22"/>
        </w:rPr>
        <w:t xml:space="preserve">Der Auftraggeber behält sich bei nicht rechtzeitiger oder mangelhafter Erledigung von Aufgaben des Auftragnehmers gemäß Punkt I.2. das Recht vor, diese Aufgaben dem Auftragnehmer ganz oder teilweise zu entziehen. Zugleich erfolgt eine dem entfallenen Aufgabenumfang entsprechende Reduzierung des </w:t>
      </w:r>
      <w:r w:rsidR="00D854F6">
        <w:rPr>
          <w:sz w:val="22"/>
        </w:rPr>
        <w:t xml:space="preserve">Entgelts </w:t>
      </w:r>
      <w:r>
        <w:rPr>
          <w:sz w:val="22"/>
        </w:rPr>
        <w:t>gemäß Punkt II.1.</w:t>
      </w:r>
    </w:p>
    <w:p w:rsidR="00D1438D" w:rsidRDefault="00D1438D" w:rsidP="0043254C">
      <w:pPr>
        <w:pStyle w:val="BodyText2"/>
        <w:tabs>
          <w:tab w:val="left" w:pos="284"/>
        </w:tabs>
        <w:spacing w:after="120"/>
        <w:jc w:val="both"/>
        <w:rPr>
          <w:szCs w:val="24"/>
          <w:lang w:val="de-AT"/>
        </w:rPr>
      </w:pPr>
      <w:r>
        <w:rPr>
          <w:szCs w:val="24"/>
          <w:lang w:val="de-AT"/>
        </w:rPr>
        <w:t>6.</w:t>
      </w:r>
      <w:r>
        <w:rPr>
          <w:szCs w:val="24"/>
          <w:lang w:val="de-AT"/>
        </w:rPr>
        <w:tab/>
        <w:t xml:space="preserve">Über den Leistungsumfang gemäß Punkt I.2. hinausgehende Leistungen des Auftragnehmers sind gesondert </w:t>
      </w:r>
      <w:r w:rsidR="00D854F6">
        <w:rPr>
          <w:szCs w:val="24"/>
          <w:lang w:val="de-AT"/>
        </w:rPr>
        <w:t xml:space="preserve">unter Einhaltung der Schriftform </w:t>
      </w:r>
      <w:r>
        <w:rPr>
          <w:szCs w:val="24"/>
          <w:lang w:val="de-AT"/>
        </w:rPr>
        <w:t>zu beauftragen.</w:t>
      </w:r>
    </w:p>
    <w:p w:rsidR="00035F5F" w:rsidRDefault="00035F5F" w:rsidP="0043254C">
      <w:pPr>
        <w:pStyle w:val="BodyText2"/>
        <w:tabs>
          <w:tab w:val="left" w:pos="284"/>
        </w:tabs>
        <w:jc w:val="both"/>
        <w:rPr>
          <w:szCs w:val="24"/>
          <w:lang w:val="de-AT"/>
        </w:rPr>
      </w:pPr>
      <w:r>
        <w:rPr>
          <w:szCs w:val="24"/>
          <w:lang w:val="de-AT"/>
        </w:rPr>
        <w:lastRenderedPageBreak/>
        <w:t>7.</w:t>
      </w:r>
      <w:r>
        <w:rPr>
          <w:szCs w:val="24"/>
          <w:lang w:val="de-AT"/>
        </w:rPr>
        <w:tab/>
      </w:r>
      <w:r w:rsidR="004909F1">
        <w:rPr>
          <w:szCs w:val="24"/>
          <w:lang w:val="de-AT"/>
        </w:rPr>
        <w:t xml:space="preserve">Das Ende der COVID-19 Impfaktion wird durch explizite schriftliche Information des </w:t>
      </w:r>
      <w:r w:rsidR="00F17785">
        <w:rPr>
          <w:szCs w:val="24"/>
          <w:lang w:val="de-AT"/>
        </w:rPr>
        <w:t>Auftraggebers.</w:t>
      </w:r>
    </w:p>
    <w:p w:rsidR="001428A1" w:rsidRDefault="001428A1" w:rsidP="0043254C">
      <w:pPr>
        <w:jc w:val="both"/>
        <w:rPr>
          <w:sz w:val="22"/>
        </w:rPr>
      </w:pPr>
    </w:p>
    <w:p w:rsidR="001428A1" w:rsidRDefault="001428A1" w:rsidP="0043254C">
      <w:pPr>
        <w:jc w:val="both"/>
        <w:rPr>
          <w:sz w:val="22"/>
        </w:rPr>
      </w:pPr>
    </w:p>
    <w:p w:rsidR="00D1438D" w:rsidRDefault="00D1438D" w:rsidP="0043254C">
      <w:pPr>
        <w:jc w:val="both"/>
        <w:rPr>
          <w:sz w:val="22"/>
        </w:rPr>
      </w:pPr>
      <w:r>
        <w:rPr>
          <w:sz w:val="22"/>
        </w:rPr>
        <w:t>II.</w:t>
      </w:r>
    </w:p>
    <w:p w:rsidR="00035F5F" w:rsidRDefault="00035F5F" w:rsidP="0043254C">
      <w:pPr>
        <w:jc w:val="both"/>
        <w:rPr>
          <w:sz w:val="22"/>
        </w:rPr>
      </w:pPr>
    </w:p>
    <w:p w:rsidR="00D1438D" w:rsidRDefault="00D1438D" w:rsidP="0043254C">
      <w:pPr>
        <w:pStyle w:val="BodyText2"/>
        <w:ind w:left="567" w:hanging="567"/>
        <w:jc w:val="both"/>
      </w:pPr>
      <w:r>
        <w:t>1.a.</w:t>
      </w:r>
      <w:r>
        <w:tab/>
      </w:r>
      <w:r w:rsidR="00C04988">
        <w:t>Für die Durchführung der</w:t>
      </w:r>
      <w:r>
        <w:t xml:space="preserve"> unter Punkt I.2. bezeichneten Tätigkeiten </w:t>
      </w:r>
      <w:r w:rsidR="00C04988">
        <w:t xml:space="preserve">und den dabei entstandenen Aufwand kann der Auftragnehmer </w:t>
      </w:r>
      <w:r w:rsidR="00F74CBF">
        <w:t>im Zusammenhang mit</w:t>
      </w:r>
      <w:r w:rsidR="00C04988">
        <w:t xml:space="preserve"> de</w:t>
      </w:r>
      <w:r w:rsidR="00F74CBF">
        <w:t>n</w:t>
      </w:r>
      <w:r w:rsidR="00C04988">
        <w:t xml:space="preserve"> COVID-19-Impfungen im Pflegeheim „…………………..“ erbrachte Leistungen mit dem Auftraggeber </w:t>
      </w:r>
      <w:r w:rsidR="00F74CBF">
        <w:t xml:space="preserve">nach erbrachter Leistung </w:t>
      </w:r>
      <w:r w:rsidR="00C04988">
        <w:t>nach folgenden Sätzen abrechnen:</w:t>
      </w:r>
    </w:p>
    <w:p w:rsidR="00D1438D" w:rsidRDefault="00C04988" w:rsidP="0043254C">
      <w:pPr>
        <w:pStyle w:val="BodyTextIndent2"/>
        <w:ind w:left="993"/>
        <w:jc w:val="both"/>
      </w:pPr>
      <w:r>
        <w:t xml:space="preserve">Diplomiertes Gesundheits- und Pflegepersonal kann mit </w:t>
      </w:r>
      <w:r w:rsidR="003168AF">
        <w:t xml:space="preserve">maximal </w:t>
      </w:r>
      <w:r>
        <w:t xml:space="preserve">€ 55,- pro angefangener Stunde, nicht medizinisches Personal mit </w:t>
      </w:r>
      <w:r w:rsidR="003168AF">
        <w:t xml:space="preserve">maximal </w:t>
      </w:r>
      <w:r>
        <w:t>€ 25 pro angefangener Stunde abgerechnet werden.</w:t>
      </w:r>
    </w:p>
    <w:p w:rsidR="00D1438D" w:rsidRDefault="00D1438D" w:rsidP="0043254C">
      <w:pPr>
        <w:spacing w:after="60"/>
        <w:ind w:left="567"/>
        <w:jc w:val="both"/>
        <w:rPr>
          <w:sz w:val="22"/>
        </w:rPr>
      </w:pPr>
      <w:r>
        <w:rPr>
          <w:sz w:val="22"/>
        </w:rPr>
        <w:t xml:space="preserve">Diese Beträge verstehen sich </w:t>
      </w:r>
      <w:r w:rsidR="00C04988">
        <w:rPr>
          <w:sz w:val="22"/>
        </w:rPr>
        <w:t>incl</w:t>
      </w:r>
      <w:r>
        <w:rPr>
          <w:sz w:val="22"/>
        </w:rPr>
        <w:t>. der gesetzlichen Umsatzsteuer</w:t>
      </w:r>
      <w:r w:rsidR="002F170A">
        <w:rPr>
          <w:sz w:val="22"/>
        </w:rPr>
        <w:t xml:space="preserve"> und aller Abgaben</w:t>
      </w:r>
      <w:r>
        <w:rPr>
          <w:sz w:val="22"/>
        </w:rPr>
        <w:t xml:space="preserve">. Die Auszahlung erfolgt </w:t>
      </w:r>
      <w:r w:rsidR="00C04988">
        <w:rPr>
          <w:sz w:val="22"/>
        </w:rPr>
        <w:t xml:space="preserve">nach ordnungsgemäßer Rechnungslegung binnen 30 Tagen </w:t>
      </w:r>
      <w:r>
        <w:rPr>
          <w:sz w:val="22"/>
        </w:rPr>
        <w:t>auf ein vom Auftragnehmer bekanntzugebendes Konto</w:t>
      </w:r>
      <w:r w:rsidR="00C04988">
        <w:rPr>
          <w:sz w:val="22"/>
        </w:rPr>
        <w:t>.</w:t>
      </w:r>
      <w:r>
        <w:rPr>
          <w:sz w:val="22"/>
        </w:rPr>
        <w:t xml:space="preserve"> Sämtliche steuerliche Abwicklungen aus dieser Vereinbarung sind vom Auftragnehmer selbst durchzuführen, sofern nicht steuer- bzw. sozialversicherungsrechtliche Verpflichtungen dem Auftraggeber durch zwingende gesetzliche Vorschriften auferlegt werden. Allfällige </w:t>
      </w:r>
      <w:r w:rsidR="00C04988">
        <w:rPr>
          <w:sz w:val="22"/>
        </w:rPr>
        <w:t>darüber</w:t>
      </w:r>
      <w:r>
        <w:rPr>
          <w:sz w:val="22"/>
        </w:rPr>
        <w:t xml:space="preserve"> hinausgehende Geldleistungen des Auftraggebers</w:t>
      </w:r>
      <w:r w:rsidR="00C04988">
        <w:rPr>
          <w:sz w:val="22"/>
        </w:rPr>
        <w:t xml:space="preserve">, die diesem in Bezug auf die </w:t>
      </w:r>
      <w:r w:rsidR="00035F5F">
        <w:rPr>
          <w:sz w:val="22"/>
        </w:rPr>
        <w:t>mit der Durchführung der gegenständlichen Impfaktion</w:t>
      </w:r>
      <w:r>
        <w:rPr>
          <w:sz w:val="22"/>
        </w:rPr>
        <w:t xml:space="preserve"> </w:t>
      </w:r>
      <w:r w:rsidR="00035F5F">
        <w:rPr>
          <w:sz w:val="22"/>
        </w:rPr>
        <w:t>betrauten Personen (ausgenommen ärztliches Personal) vorgeschrieben werden,</w:t>
      </w:r>
      <w:r w:rsidR="00B25B90">
        <w:rPr>
          <w:sz w:val="22"/>
        </w:rPr>
        <w:t xml:space="preserve"> </w:t>
      </w:r>
      <w:r>
        <w:rPr>
          <w:sz w:val="22"/>
        </w:rPr>
        <w:t xml:space="preserve">sind auf das </w:t>
      </w:r>
      <w:r w:rsidR="00035F5F">
        <w:rPr>
          <w:sz w:val="22"/>
        </w:rPr>
        <w:t>vorstehend genannte Entgelt</w:t>
      </w:r>
      <w:r>
        <w:rPr>
          <w:sz w:val="22"/>
        </w:rPr>
        <w:t xml:space="preserve"> in Anrechnung zu bringen. </w:t>
      </w:r>
    </w:p>
    <w:p w:rsidR="00D1438D" w:rsidRPr="00F25BD9" w:rsidRDefault="00D1438D" w:rsidP="0043254C">
      <w:pPr>
        <w:spacing w:after="60"/>
        <w:ind w:left="568" w:hanging="284"/>
        <w:jc w:val="both"/>
        <w:rPr>
          <w:sz w:val="22"/>
          <w:szCs w:val="22"/>
        </w:rPr>
      </w:pPr>
      <w:r>
        <w:rPr>
          <w:sz w:val="22"/>
        </w:rPr>
        <w:t>b.</w:t>
      </w:r>
      <w:r>
        <w:rPr>
          <w:i/>
          <w:sz w:val="22"/>
        </w:rPr>
        <w:tab/>
      </w:r>
      <w:r w:rsidR="00035F5F">
        <w:rPr>
          <w:sz w:val="22"/>
        </w:rPr>
        <w:t xml:space="preserve">Weiters kann der Auftragnehmer im unmittelbaren Zusammenhang mit der Durchführung der gegenständlichen Impfaktion Material- und Infrastrukturkosten mit dem Auftraggeber </w:t>
      </w:r>
      <w:r w:rsidR="00035F5F" w:rsidRPr="00F25BD9">
        <w:rPr>
          <w:sz w:val="22"/>
          <w:szCs w:val="22"/>
        </w:rPr>
        <w:t>abrechnen.</w:t>
      </w:r>
      <w:r w:rsidRPr="00F25BD9">
        <w:rPr>
          <w:sz w:val="22"/>
          <w:szCs w:val="22"/>
        </w:rPr>
        <w:t xml:space="preserve"> </w:t>
      </w:r>
    </w:p>
    <w:p w:rsidR="00DE2FA4" w:rsidRPr="00F25BD9" w:rsidRDefault="00035F5F" w:rsidP="0043254C">
      <w:pPr>
        <w:numPr>
          <w:ilvl w:val="0"/>
          <w:numId w:val="15"/>
        </w:numPr>
        <w:tabs>
          <w:tab w:val="left" w:pos="426"/>
        </w:tabs>
        <w:spacing w:after="120"/>
        <w:ind w:left="568" w:hanging="284"/>
        <w:jc w:val="both"/>
        <w:rPr>
          <w:sz w:val="22"/>
          <w:szCs w:val="22"/>
        </w:rPr>
      </w:pPr>
      <w:r w:rsidRPr="00F25BD9">
        <w:rPr>
          <w:sz w:val="22"/>
          <w:szCs w:val="22"/>
        </w:rPr>
        <w:t xml:space="preserve">Die Rechnungslegung hat über das E-Rechnungsportal </w:t>
      </w:r>
      <w:r w:rsidR="00DE2FA4" w:rsidRPr="005A6578">
        <w:rPr>
          <w:sz w:val="22"/>
          <w:szCs w:val="22"/>
        </w:rPr>
        <w:t>(</w:t>
      </w:r>
      <w:hyperlink r:id="rId8" w:history="1">
        <w:r w:rsidR="00DE2FA4" w:rsidRPr="005A6578">
          <w:rPr>
            <w:sz w:val="22"/>
            <w:szCs w:val="22"/>
          </w:rPr>
          <w:t>https://www.erechnung.gv.at</w:t>
        </w:r>
      </w:hyperlink>
      <w:r w:rsidR="00DE2FA4" w:rsidRPr="005A6578">
        <w:rPr>
          <w:sz w:val="22"/>
          <w:szCs w:val="22"/>
        </w:rPr>
        <w:t xml:space="preserve">) zu erfolgen. </w:t>
      </w:r>
    </w:p>
    <w:p w:rsidR="00DE2FA4" w:rsidRPr="00FA6224" w:rsidRDefault="00DE2FA4" w:rsidP="0043254C">
      <w:pPr>
        <w:numPr>
          <w:ilvl w:val="0"/>
          <w:numId w:val="15"/>
        </w:numPr>
        <w:tabs>
          <w:tab w:val="left" w:pos="426"/>
        </w:tabs>
        <w:spacing w:after="120"/>
        <w:ind w:left="568" w:hanging="284"/>
        <w:jc w:val="both"/>
        <w:rPr>
          <w:sz w:val="22"/>
          <w:szCs w:val="22"/>
        </w:rPr>
      </w:pPr>
      <w:r w:rsidRPr="00FA6224">
        <w:rPr>
          <w:sz w:val="22"/>
          <w:szCs w:val="22"/>
        </w:rPr>
        <w:t xml:space="preserve">Die Rechnungslegung erfolgt jeweils zum 10. des Folgemonats auf Basis der vereinbarten Pauschalsätze. </w:t>
      </w:r>
      <w:r w:rsidR="00F03CB7">
        <w:rPr>
          <w:sz w:val="22"/>
          <w:szCs w:val="22"/>
        </w:rPr>
        <w:t>Mit Ausnahme der Rechnungslegung betreffend die Monate Jänner, Februar und März.</w:t>
      </w:r>
    </w:p>
    <w:p w:rsidR="00DE2FA4" w:rsidRPr="00FA6224" w:rsidRDefault="00DE2FA4" w:rsidP="0043254C">
      <w:pPr>
        <w:numPr>
          <w:ilvl w:val="0"/>
          <w:numId w:val="15"/>
        </w:numPr>
        <w:tabs>
          <w:tab w:val="left" w:pos="426"/>
        </w:tabs>
        <w:spacing w:after="120"/>
        <w:ind w:left="568" w:hanging="284"/>
        <w:jc w:val="both"/>
        <w:rPr>
          <w:sz w:val="22"/>
          <w:szCs w:val="22"/>
        </w:rPr>
      </w:pPr>
      <w:r w:rsidRPr="00FA6224">
        <w:rPr>
          <w:sz w:val="22"/>
          <w:szCs w:val="22"/>
        </w:rPr>
        <w:t xml:space="preserve">Der in Rechnung gestellte Betrag ist dabei wie folgt darzustellen: </w:t>
      </w:r>
    </w:p>
    <w:p w:rsidR="00DE2FA4" w:rsidRPr="00F25BD9" w:rsidRDefault="00DE2FA4" w:rsidP="0043254C">
      <w:pPr>
        <w:pStyle w:val="Textkrper2"/>
        <w:numPr>
          <w:ilvl w:val="0"/>
          <w:numId w:val="16"/>
        </w:numPr>
        <w:jc w:val="both"/>
        <w:rPr>
          <w:szCs w:val="22"/>
        </w:rPr>
      </w:pPr>
      <w:r w:rsidRPr="00F25BD9">
        <w:rPr>
          <w:szCs w:val="22"/>
        </w:rPr>
        <w:t>Personalkosten, wobei</w:t>
      </w:r>
    </w:p>
    <w:p w:rsidR="00DE2FA4" w:rsidRPr="00311D65" w:rsidRDefault="00DE2FA4" w:rsidP="0043254C">
      <w:pPr>
        <w:pStyle w:val="Textkrper2"/>
        <w:ind w:left="1080"/>
        <w:jc w:val="both"/>
        <w:rPr>
          <w:szCs w:val="22"/>
        </w:rPr>
      </w:pPr>
      <w:r w:rsidRPr="00F25BD9">
        <w:rPr>
          <w:szCs w:val="22"/>
        </w:rPr>
        <w:t>maximal € 55,00</w:t>
      </w:r>
      <w:r w:rsidRPr="00311D65">
        <w:rPr>
          <w:szCs w:val="22"/>
        </w:rPr>
        <w:t xml:space="preserve"> (brutto) pro angefangener Stunde für (diplomiertes) medizinisches Personal und</w:t>
      </w:r>
    </w:p>
    <w:p w:rsidR="00DE2FA4" w:rsidRPr="00D70C35" w:rsidRDefault="00DE2FA4" w:rsidP="0043254C">
      <w:pPr>
        <w:pStyle w:val="Textkrper2"/>
        <w:ind w:left="1080"/>
        <w:jc w:val="both"/>
        <w:rPr>
          <w:szCs w:val="22"/>
        </w:rPr>
      </w:pPr>
      <w:r w:rsidRPr="00D70C35">
        <w:rPr>
          <w:szCs w:val="22"/>
        </w:rPr>
        <w:t>maximal € 25,00 (brutto) pro angefangener Stunde für nicht-medizinisches Personal</w:t>
      </w:r>
    </w:p>
    <w:p w:rsidR="00DE2FA4" w:rsidRPr="00F17785" w:rsidRDefault="00DE2FA4" w:rsidP="0043254C">
      <w:pPr>
        <w:pStyle w:val="Textkrper2"/>
        <w:ind w:left="1080"/>
        <w:jc w:val="both"/>
        <w:rPr>
          <w:szCs w:val="22"/>
        </w:rPr>
      </w:pPr>
      <w:r w:rsidRPr="00F17785">
        <w:rPr>
          <w:szCs w:val="22"/>
        </w:rPr>
        <w:t>als vereinbart gelten;</w:t>
      </w:r>
    </w:p>
    <w:p w:rsidR="00DE2FA4" w:rsidRPr="00F17785" w:rsidRDefault="00DE2FA4" w:rsidP="0043254C">
      <w:pPr>
        <w:pStyle w:val="Textkrper2"/>
        <w:numPr>
          <w:ilvl w:val="0"/>
          <w:numId w:val="16"/>
        </w:numPr>
        <w:jc w:val="both"/>
        <w:rPr>
          <w:szCs w:val="22"/>
        </w:rPr>
      </w:pPr>
      <w:r w:rsidRPr="00F17785">
        <w:rPr>
          <w:szCs w:val="22"/>
        </w:rPr>
        <w:t>Sachkosten;</w:t>
      </w:r>
    </w:p>
    <w:p w:rsidR="00DE2FA4" w:rsidRPr="00F17785" w:rsidRDefault="00DE2FA4" w:rsidP="0043254C">
      <w:pPr>
        <w:pStyle w:val="Textkrper2"/>
        <w:numPr>
          <w:ilvl w:val="0"/>
          <w:numId w:val="16"/>
        </w:numPr>
        <w:ind w:left="1077" w:hanging="357"/>
        <w:jc w:val="both"/>
        <w:rPr>
          <w:szCs w:val="22"/>
        </w:rPr>
      </w:pPr>
      <w:r w:rsidRPr="00F17785">
        <w:rPr>
          <w:szCs w:val="22"/>
        </w:rPr>
        <w:t>Logistik;</w:t>
      </w:r>
    </w:p>
    <w:p w:rsidR="00DE2FA4" w:rsidRPr="00F17785" w:rsidRDefault="00DE2FA4" w:rsidP="0043254C">
      <w:pPr>
        <w:pStyle w:val="Textkrper2"/>
        <w:numPr>
          <w:ilvl w:val="0"/>
          <w:numId w:val="16"/>
        </w:numPr>
        <w:ind w:left="1077" w:hanging="357"/>
        <w:jc w:val="both"/>
        <w:rPr>
          <w:szCs w:val="22"/>
        </w:rPr>
      </w:pPr>
      <w:r w:rsidRPr="00F17785">
        <w:rPr>
          <w:szCs w:val="22"/>
        </w:rPr>
        <w:t>Security;</w:t>
      </w:r>
    </w:p>
    <w:p w:rsidR="00DE2FA4" w:rsidRDefault="00DE2FA4" w:rsidP="0043254C">
      <w:pPr>
        <w:pStyle w:val="Textkrper2"/>
        <w:numPr>
          <w:ilvl w:val="0"/>
          <w:numId w:val="16"/>
        </w:numPr>
        <w:spacing w:after="120"/>
        <w:ind w:left="1077" w:hanging="357"/>
        <w:jc w:val="both"/>
        <w:rPr>
          <w:szCs w:val="22"/>
        </w:rPr>
      </w:pPr>
      <w:r w:rsidRPr="00F17785">
        <w:rPr>
          <w:szCs w:val="22"/>
        </w:rPr>
        <w:t>Administration- / Organisation.</w:t>
      </w:r>
    </w:p>
    <w:p w:rsidR="00DE2FA4" w:rsidRPr="00F25BD9" w:rsidRDefault="00DE2FA4" w:rsidP="0043254C">
      <w:pPr>
        <w:numPr>
          <w:ilvl w:val="0"/>
          <w:numId w:val="15"/>
        </w:numPr>
        <w:tabs>
          <w:tab w:val="left" w:pos="426"/>
        </w:tabs>
        <w:spacing w:after="120"/>
        <w:ind w:left="568" w:hanging="284"/>
        <w:jc w:val="both"/>
        <w:rPr>
          <w:sz w:val="22"/>
          <w:szCs w:val="22"/>
        </w:rPr>
      </w:pPr>
      <w:r w:rsidRPr="00F17785">
        <w:rPr>
          <w:sz w:val="22"/>
          <w:szCs w:val="22"/>
        </w:rPr>
        <w:t xml:space="preserve"> </w:t>
      </w:r>
      <w:r w:rsidRPr="00FA6224">
        <w:rPr>
          <w:sz w:val="22"/>
          <w:szCs w:val="22"/>
        </w:rPr>
        <w:t>Der Rechnung ist eine tabellarische Auflistung anzuschließen, die vom Auftraggeber zur Verfügung gestellt wird. Die Übermittlung des vollständig und korrekt ausgefüllten Formulars ist notwendige Voraussetzung für die Begleichung der Rechnung. Das Land Steiermark behält sich eine stichprobenartige Überprüfung vor.</w:t>
      </w:r>
    </w:p>
    <w:p w:rsidR="00D1438D" w:rsidRDefault="00D1438D" w:rsidP="0043254C">
      <w:pPr>
        <w:pStyle w:val="BodyTextIndent3"/>
        <w:ind w:hanging="284"/>
        <w:jc w:val="both"/>
      </w:pPr>
      <w:r>
        <w:t>2.</w:t>
      </w:r>
      <w:r>
        <w:tab/>
        <w:t xml:space="preserve">Mit den </w:t>
      </w:r>
      <w:r w:rsidR="002476CC">
        <w:t>Entgelt</w:t>
      </w:r>
      <w:r>
        <w:t xml:space="preserve">en gemäß Punkt II.1. sind neben den in Punkt. I.2. angeführten Leistungen auch sämtliche Fahrt- und Aufenthaltskosten, Erschwernisse, allfällige Zuschläge und sonstige Nebenkosten abgedeckt. Ebenso sind in diesen </w:t>
      </w:r>
      <w:r w:rsidR="002476CC">
        <w:t>Entgelten</w:t>
      </w:r>
      <w:r>
        <w:t xml:space="preserve"> die allfälligen Honorare Subbeauftragter, deren Leistungen zur Erfüllung der gemäß Punkt I 2. bedungenen Leistungen </w:t>
      </w:r>
      <w:r w:rsidR="00B25B90">
        <w:t xml:space="preserve">allenfalls </w:t>
      </w:r>
      <w:r>
        <w:t xml:space="preserve">vonnöten sind, enthalten. </w:t>
      </w:r>
    </w:p>
    <w:p w:rsidR="00D1438D" w:rsidRDefault="009B6834" w:rsidP="0043254C">
      <w:pPr>
        <w:jc w:val="both"/>
        <w:rPr>
          <w:sz w:val="22"/>
        </w:rPr>
      </w:pPr>
      <w:r>
        <w:rPr>
          <w:sz w:val="22"/>
        </w:rPr>
        <w:br w:type="page"/>
      </w:r>
      <w:r w:rsidR="00D1438D">
        <w:rPr>
          <w:sz w:val="22"/>
        </w:rPr>
        <w:t>III.</w:t>
      </w:r>
    </w:p>
    <w:p w:rsidR="00D1438D" w:rsidRDefault="00D1438D" w:rsidP="0043254C">
      <w:pPr>
        <w:jc w:val="both"/>
        <w:rPr>
          <w:sz w:val="22"/>
        </w:rPr>
      </w:pPr>
    </w:p>
    <w:p w:rsidR="00EC347E" w:rsidRPr="00784CD4" w:rsidRDefault="00EC347E" w:rsidP="00EC347E">
      <w:pPr>
        <w:spacing w:after="120"/>
        <w:ind w:left="284" w:hanging="284"/>
        <w:jc w:val="both"/>
        <w:rPr>
          <w:sz w:val="22"/>
          <w:szCs w:val="22"/>
        </w:rPr>
      </w:pPr>
      <w:r w:rsidRPr="00784CD4">
        <w:rPr>
          <w:sz w:val="22"/>
          <w:szCs w:val="22"/>
        </w:rPr>
        <w:t>1.</w:t>
      </w:r>
      <w:r w:rsidRPr="00784CD4">
        <w:rPr>
          <w:sz w:val="22"/>
          <w:szCs w:val="22"/>
        </w:rPr>
        <w:tab/>
        <w:t>Der Auftragnehmer haftet für alle Schäden, die durch ihn oder von ihm beauftragte Personen verschuldet wurden (Vorsatz oder grobe Fahrlässigkeit). Im Falle der Inanspruchnahme kann der Auftragnehmer verlangen, dass er selbst unter Setzung einer angemessenen Frist mit der Beseitigung des Schadens beauftragt wird.</w:t>
      </w:r>
    </w:p>
    <w:p w:rsidR="00EC347E" w:rsidRPr="00784CD4" w:rsidRDefault="00EC347E" w:rsidP="00EC347E">
      <w:pPr>
        <w:pStyle w:val="BodyText2"/>
        <w:tabs>
          <w:tab w:val="left" w:pos="284"/>
        </w:tabs>
        <w:spacing w:after="120"/>
        <w:jc w:val="both"/>
        <w:rPr>
          <w:szCs w:val="22"/>
        </w:rPr>
      </w:pPr>
      <w:r w:rsidRPr="00784CD4">
        <w:rPr>
          <w:szCs w:val="22"/>
        </w:rPr>
        <w:t>2.</w:t>
      </w:r>
      <w:r w:rsidRPr="00784CD4">
        <w:rPr>
          <w:szCs w:val="22"/>
        </w:rPr>
        <w:tab/>
        <w:t>Der Auftragnehmer verpflichtet sich alle Kosten und Auslagen zu tragen bzw. zu ersetzen, die mit der gerichtlichen Durchsetzung etwaiger Ansprüche von Dritten ge</w:t>
      </w:r>
      <w:r>
        <w:rPr>
          <w:szCs w:val="22"/>
        </w:rPr>
        <w:t>gen den Auftraggeber verbunden</w:t>
      </w:r>
      <w:r w:rsidRPr="00784CD4">
        <w:rPr>
          <w:szCs w:val="22"/>
        </w:rPr>
        <w:t xml:space="preserve"> sind, die im Zusammenhang mit dem gegenständlichen Rechtsverhältnis stehen, sofern der diesbezügliche Rechtsstreit durch grob fahrlässige und vorsätzliche Handlungen oder Unterlassungen seitens des Auftragnehmers verursacht wurde, wobei einschlägige Kosten- und Tarifbestimmungen einzuhalten sind. </w:t>
      </w:r>
    </w:p>
    <w:p w:rsidR="00D1438D" w:rsidRDefault="00D1438D" w:rsidP="00EC347E">
      <w:pPr>
        <w:ind w:left="284"/>
        <w:jc w:val="both"/>
        <w:rPr>
          <w:sz w:val="22"/>
        </w:rPr>
      </w:pPr>
    </w:p>
    <w:p w:rsidR="00D1438D" w:rsidRDefault="00D1438D" w:rsidP="0043254C">
      <w:pPr>
        <w:jc w:val="both"/>
        <w:rPr>
          <w:sz w:val="22"/>
        </w:rPr>
      </w:pPr>
      <w:r>
        <w:rPr>
          <w:sz w:val="22"/>
        </w:rPr>
        <w:t>IV.</w:t>
      </w:r>
    </w:p>
    <w:p w:rsidR="00D1438D" w:rsidRDefault="00D1438D" w:rsidP="0043254C">
      <w:pPr>
        <w:jc w:val="both"/>
        <w:rPr>
          <w:sz w:val="22"/>
        </w:rPr>
      </w:pPr>
    </w:p>
    <w:p w:rsidR="00D1438D" w:rsidRDefault="00D1438D" w:rsidP="0043254C">
      <w:pPr>
        <w:spacing w:after="60"/>
        <w:ind w:left="284" w:hanging="284"/>
        <w:jc w:val="both"/>
        <w:rPr>
          <w:sz w:val="22"/>
        </w:rPr>
      </w:pPr>
      <w:r>
        <w:rPr>
          <w:sz w:val="22"/>
        </w:rPr>
        <w:t>1.</w:t>
      </w:r>
      <w:r>
        <w:rPr>
          <w:sz w:val="22"/>
        </w:rPr>
        <w:tab/>
        <w:t>Dem Auftraggeber steht das Recht zu, bereits gemäß Punkt II. zur Auszahlung gekommene und nicht rückerstattete Beträge zurückzufordern</w:t>
      </w:r>
      <w:r w:rsidR="002476CC">
        <w:rPr>
          <w:sz w:val="22"/>
        </w:rPr>
        <w:t xml:space="preserve"> bzw. zur Auszahlung anstehende Beträge unter Ausschluss einer Verzinsung zurückzuhalten</w:t>
      </w:r>
      <w:r>
        <w:rPr>
          <w:sz w:val="22"/>
        </w:rPr>
        <w:t>, wenn</w:t>
      </w:r>
    </w:p>
    <w:p w:rsidR="00D1438D" w:rsidRDefault="00D1438D" w:rsidP="0043254C">
      <w:pPr>
        <w:spacing w:after="60"/>
        <w:ind w:left="567" w:hanging="283"/>
        <w:jc w:val="both"/>
        <w:rPr>
          <w:sz w:val="22"/>
        </w:rPr>
      </w:pPr>
      <w:r>
        <w:rPr>
          <w:sz w:val="22"/>
        </w:rPr>
        <w:t>a.</w:t>
      </w:r>
      <w:r>
        <w:rPr>
          <w:sz w:val="22"/>
        </w:rPr>
        <w:tab/>
        <w:t>der Auftragnehmer seine auf Grund dieses Vertrages übernommenen Verpflichtungen nach gehöriger Abmahnung innerhalb einer Frist von einem Monat nicht einhält, wobei im Falle einer nur teilweisen Nichterfüllung einer Verpflichtung das gegenständliche Rückforderungs</w:t>
      </w:r>
      <w:r w:rsidR="002476CC">
        <w:rPr>
          <w:sz w:val="22"/>
        </w:rPr>
        <w:t>-/Zurückbehaltungs</w:t>
      </w:r>
      <w:r>
        <w:rPr>
          <w:sz w:val="22"/>
        </w:rPr>
        <w:t>recht nur im zur Nichterfüllung aliquoten Ausmaß erwächst, oder</w:t>
      </w:r>
    </w:p>
    <w:p w:rsidR="00D1438D" w:rsidRDefault="00D1438D" w:rsidP="0043254C">
      <w:pPr>
        <w:numPr>
          <w:ilvl w:val="0"/>
          <w:numId w:val="9"/>
        </w:numPr>
        <w:tabs>
          <w:tab w:val="clear" w:pos="360"/>
          <w:tab w:val="num" w:pos="540"/>
        </w:tabs>
        <w:spacing w:after="120"/>
        <w:ind w:left="568"/>
        <w:jc w:val="both"/>
        <w:rPr>
          <w:sz w:val="22"/>
        </w:rPr>
      </w:pPr>
      <w:r>
        <w:rPr>
          <w:sz w:val="22"/>
        </w:rPr>
        <w:t>der Auftragnehmer den Abschluss dieses Vertrages vorsätzlich oder fahrlässig durch unwahre Angaben oder Verschweigen maßgeblicher Tatsachen herbeigeführt hat oder sonst seitens des Auftragnehmers gegenüber dem Auftrageber vorsätzlich oder fahrlässig unwahre Angaben gemacht wurden</w:t>
      </w:r>
      <w:r w:rsidR="00B25B90">
        <w:rPr>
          <w:sz w:val="22"/>
        </w:rPr>
        <w:t>.</w:t>
      </w:r>
    </w:p>
    <w:p w:rsidR="00D1438D" w:rsidRDefault="00B25B90" w:rsidP="0043254C">
      <w:pPr>
        <w:ind w:left="284" w:hanging="284"/>
        <w:jc w:val="both"/>
        <w:rPr>
          <w:sz w:val="22"/>
        </w:rPr>
      </w:pPr>
      <w:r>
        <w:rPr>
          <w:sz w:val="22"/>
        </w:rPr>
        <w:t>2</w:t>
      </w:r>
      <w:r w:rsidR="00D1438D">
        <w:rPr>
          <w:sz w:val="22"/>
        </w:rPr>
        <w:t xml:space="preserve">. </w:t>
      </w:r>
      <w:r w:rsidR="00D1438D">
        <w:rPr>
          <w:sz w:val="22"/>
        </w:rPr>
        <w:tab/>
        <w:t>Der Auftragnehmer ist verpflichtet, Rückerstattungen gemäß Punkt IV.</w:t>
      </w:r>
      <w:r>
        <w:rPr>
          <w:sz w:val="22"/>
        </w:rPr>
        <w:t>1</w:t>
      </w:r>
      <w:r w:rsidR="00D1438D">
        <w:rPr>
          <w:sz w:val="22"/>
        </w:rPr>
        <w:t xml:space="preserve">. unverzüglich, spätestens jedoch binnen 14 Tagen nach Einmahnung durch den Auftraggeber, auf das </w:t>
      </w:r>
      <w:r w:rsidR="00D61865">
        <w:rPr>
          <w:sz w:val="22"/>
        </w:rPr>
        <w:t xml:space="preserve">Konto des Landes Steiermark, Landes-Hypothekenbank Steiermark, Kontonummer 2014 1005201, unter Angabe der im Vertragskopf genannten GZ </w:t>
      </w:r>
      <w:r w:rsidR="00D1438D">
        <w:rPr>
          <w:sz w:val="22"/>
        </w:rPr>
        <w:t>zur Überweisung zu bringen.</w:t>
      </w:r>
    </w:p>
    <w:p w:rsidR="00D1438D" w:rsidRDefault="00D1438D" w:rsidP="0043254C">
      <w:pPr>
        <w:ind w:left="284" w:hanging="284"/>
        <w:jc w:val="both"/>
        <w:rPr>
          <w:sz w:val="22"/>
          <w:lang w:val="de-DE"/>
        </w:rPr>
      </w:pPr>
    </w:p>
    <w:p w:rsidR="00AE6EA2" w:rsidRPr="00F74CBF" w:rsidRDefault="00AE6EA2" w:rsidP="0043254C">
      <w:pPr>
        <w:ind w:left="284" w:hanging="284"/>
        <w:jc w:val="both"/>
        <w:rPr>
          <w:sz w:val="22"/>
          <w:lang w:val="de-DE"/>
        </w:rPr>
      </w:pPr>
    </w:p>
    <w:p w:rsidR="00D1438D" w:rsidRDefault="00D1438D" w:rsidP="0043254C">
      <w:pPr>
        <w:jc w:val="both"/>
        <w:rPr>
          <w:sz w:val="22"/>
        </w:rPr>
      </w:pPr>
      <w:r>
        <w:rPr>
          <w:sz w:val="22"/>
        </w:rPr>
        <w:t>V.</w:t>
      </w:r>
    </w:p>
    <w:p w:rsidR="00D1438D" w:rsidRDefault="00D1438D" w:rsidP="0043254C">
      <w:pPr>
        <w:jc w:val="both"/>
        <w:rPr>
          <w:sz w:val="22"/>
        </w:rPr>
      </w:pPr>
    </w:p>
    <w:p w:rsidR="00D1438D" w:rsidRDefault="00D1438D" w:rsidP="0043254C">
      <w:pPr>
        <w:spacing w:after="120"/>
        <w:ind w:left="284" w:hanging="284"/>
        <w:jc w:val="both"/>
        <w:rPr>
          <w:sz w:val="22"/>
        </w:rPr>
      </w:pPr>
      <w:r>
        <w:rPr>
          <w:sz w:val="22"/>
        </w:rPr>
        <w:t>1.</w:t>
      </w:r>
      <w:r>
        <w:rPr>
          <w:sz w:val="22"/>
        </w:rPr>
        <w:tab/>
      </w:r>
      <w:r w:rsidR="002476CC">
        <w:rPr>
          <w:sz w:val="22"/>
        </w:rPr>
        <w:t xml:space="preserve">Zivilrechtlicher </w:t>
      </w:r>
      <w:r>
        <w:rPr>
          <w:sz w:val="22"/>
        </w:rPr>
        <w:t xml:space="preserve">Erfüllungsort ist </w:t>
      </w:r>
      <w:r w:rsidR="00D61865">
        <w:rPr>
          <w:sz w:val="22"/>
        </w:rPr>
        <w:t>Graz</w:t>
      </w:r>
      <w:r w:rsidR="002476CC">
        <w:rPr>
          <w:sz w:val="22"/>
        </w:rPr>
        <w:t xml:space="preserve">, die Leistungen sind </w:t>
      </w:r>
      <w:r w:rsidR="00B25B90">
        <w:rPr>
          <w:sz w:val="22"/>
        </w:rPr>
        <w:t>in der vertragsgegenständlichen Pflegeeinrichtung</w:t>
      </w:r>
      <w:r w:rsidR="002476CC">
        <w:rPr>
          <w:sz w:val="22"/>
        </w:rPr>
        <w:t xml:space="preserve"> zu erbringen</w:t>
      </w:r>
      <w:r>
        <w:rPr>
          <w:sz w:val="22"/>
        </w:rPr>
        <w:t>. Sämtliche Vertragsparteien vereinbaren, dass auf das gegenständliche Rechtsgeschäft ausschließlich österreichisches Recht</w:t>
      </w:r>
      <w:r w:rsidR="002476CC">
        <w:rPr>
          <w:sz w:val="22"/>
        </w:rPr>
        <w:t xml:space="preserve"> unter Ausschluss von Verweisungsnormen auf ausländisches Recht</w:t>
      </w:r>
      <w:r>
        <w:rPr>
          <w:sz w:val="22"/>
        </w:rPr>
        <w:t xml:space="preserve"> anzuwenden ist, und dass im Falle einer notwendig werdenden Auslegung von Vertragsformulierungen, Änderungen und Ergänzungen sowie sonstigen bezughabenden Schriftstücken der jeweils deutsche Text zur Auslegung heranzuziehen ist. Darüber</w:t>
      </w:r>
      <w:r w:rsidR="004909F1">
        <w:rPr>
          <w:sz w:val="22"/>
        </w:rPr>
        <w:t xml:space="preserve"> </w:t>
      </w:r>
      <w:r>
        <w:rPr>
          <w:sz w:val="22"/>
        </w:rPr>
        <w:t xml:space="preserve">hinaus bestimmen sämtliche Vertragsparteien für alle aus diesem Vertrag etwa entstehenden Rechtsstreitigkeiten gemäß § 104 JN einvernehmlich den ausschließlichen Gerichtsstand des jeweils sachlich zuständigen Gerichtes mit Sitz in </w:t>
      </w:r>
      <w:r w:rsidR="004346DB">
        <w:rPr>
          <w:sz w:val="22"/>
        </w:rPr>
        <w:t>Graz</w:t>
      </w:r>
      <w:r w:rsidR="002476CC">
        <w:rPr>
          <w:sz w:val="22"/>
        </w:rPr>
        <w:t>-Ost</w:t>
      </w:r>
      <w:r>
        <w:rPr>
          <w:sz w:val="22"/>
        </w:rPr>
        <w:t>.</w:t>
      </w:r>
    </w:p>
    <w:p w:rsidR="007365FA" w:rsidRDefault="00D1438D" w:rsidP="0043254C">
      <w:pPr>
        <w:spacing w:after="120"/>
        <w:ind w:left="284" w:hanging="284"/>
        <w:jc w:val="both"/>
      </w:pPr>
      <w:r>
        <w:rPr>
          <w:sz w:val="22"/>
        </w:rPr>
        <w:t>2.</w:t>
      </w:r>
      <w:r>
        <w:rPr>
          <w:sz w:val="22"/>
        </w:rPr>
        <w:tab/>
      </w:r>
      <w:r w:rsidR="007365FA" w:rsidRPr="007365FA">
        <w:rPr>
          <w:sz w:val="22"/>
        </w:rPr>
        <w:t xml:space="preserve">Eine entsprechende Vereinbarung über die Auftragsverarbeitung gemäß § 28 Abs. 3 DSGVO </w:t>
      </w:r>
      <w:r w:rsidR="007365FA">
        <w:rPr>
          <w:sz w:val="22"/>
        </w:rPr>
        <w:t>ist</w:t>
      </w:r>
      <w:r w:rsidR="007365FA" w:rsidRPr="007365FA">
        <w:rPr>
          <w:sz w:val="22"/>
        </w:rPr>
        <w:t xml:space="preserve"> zwischen den Vertragspartnern </w:t>
      </w:r>
      <w:r w:rsidR="007365FA">
        <w:rPr>
          <w:sz w:val="22"/>
        </w:rPr>
        <w:t>abzuschließen</w:t>
      </w:r>
      <w:r w:rsidR="007365FA" w:rsidRPr="007365FA">
        <w:rPr>
          <w:sz w:val="22"/>
        </w:rPr>
        <w:t xml:space="preserve"> und bildet anschließend einen integrierenden Bestandteil dieses Vertrages.</w:t>
      </w:r>
    </w:p>
    <w:p w:rsidR="00D1438D" w:rsidRDefault="007365FA" w:rsidP="0043254C">
      <w:pPr>
        <w:spacing w:after="120"/>
        <w:ind w:left="284" w:hanging="284"/>
        <w:jc w:val="both"/>
        <w:rPr>
          <w:sz w:val="22"/>
        </w:rPr>
      </w:pPr>
      <w:r>
        <w:t>3.</w:t>
      </w:r>
      <w:r>
        <w:tab/>
      </w:r>
      <w:r w:rsidR="00D1438D">
        <w:rPr>
          <w:sz w:val="22"/>
        </w:rPr>
        <w:t>Änderungen und Ergänzungen dieses Vertrages bedürfen zu ihrer Rechtswirksamkeit ausnahmslos der Schriftform. Sollten einzelne Bestimmungen dieses Vertrages unwirksam sein oder werden, wird hiedurch der übrige Inhalt dieses Vertrages nicht berührt. Die Vertragsteile verpflichten sich jedoch, in einem solchen Fall unverzüglich die nichtige Vertragsbestimmung durch eine solche rechtsgültige Vertragsbestimmung zu ersetzen, die der nichtigen Bestimmung gemessen an der Absicht der Vertragspartner bei Vertragsabschluss und dem wirtschaftlichen Gehalt der Vertragsbestimmungen am nächsten kommt.</w:t>
      </w:r>
    </w:p>
    <w:p w:rsidR="00D1438D" w:rsidRDefault="007365FA" w:rsidP="0043254C">
      <w:pPr>
        <w:spacing w:after="120"/>
        <w:ind w:left="284" w:hanging="284"/>
        <w:jc w:val="both"/>
        <w:rPr>
          <w:sz w:val="22"/>
        </w:rPr>
      </w:pPr>
      <w:r>
        <w:rPr>
          <w:sz w:val="22"/>
        </w:rPr>
        <w:t>4</w:t>
      </w:r>
      <w:r w:rsidR="00D1438D">
        <w:rPr>
          <w:sz w:val="22"/>
        </w:rPr>
        <w:t>.</w:t>
      </w:r>
      <w:r w:rsidR="00D1438D">
        <w:rPr>
          <w:sz w:val="22"/>
        </w:rPr>
        <w:tab/>
        <w:t>Dieser Vertrag wird in einer Urschrift errichtet, welche dem Auftraggeber verbleibt. Der Auftragnehmer erhält eine (auf Wunsch und eigene Kosten beglaubigte) Abschrift.</w:t>
      </w:r>
    </w:p>
    <w:p w:rsidR="00D1438D" w:rsidRDefault="007365FA" w:rsidP="0043254C">
      <w:pPr>
        <w:tabs>
          <w:tab w:val="left" w:pos="284"/>
        </w:tabs>
        <w:spacing w:after="120"/>
        <w:ind w:left="284" w:hanging="284"/>
        <w:jc w:val="both"/>
        <w:rPr>
          <w:sz w:val="22"/>
        </w:rPr>
      </w:pPr>
      <w:r>
        <w:rPr>
          <w:sz w:val="22"/>
        </w:rPr>
        <w:t>5.</w:t>
      </w:r>
      <w:r>
        <w:rPr>
          <w:sz w:val="22"/>
        </w:rPr>
        <w:tab/>
      </w:r>
      <w:r w:rsidR="00D1438D">
        <w:rPr>
          <w:sz w:val="22"/>
        </w:rPr>
        <w:t>Dieser Vertrag wurde von allen Vertragsparteien genau gelesen, zur Kenntnis genommen und vorbehaltlos genehmigt.</w:t>
      </w:r>
    </w:p>
    <w:p w:rsidR="00BC422B" w:rsidRDefault="00BC422B" w:rsidP="00BC422B">
      <w:pPr>
        <w:jc w:val="center"/>
        <w:rPr>
          <w:sz w:val="22"/>
        </w:rPr>
      </w:pPr>
    </w:p>
    <w:p w:rsidR="0036667D" w:rsidRDefault="0036667D" w:rsidP="00BC422B">
      <w:pPr>
        <w:jc w:val="center"/>
        <w:rPr>
          <w:sz w:val="22"/>
        </w:rPr>
      </w:pPr>
    </w:p>
    <w:p w:rsidR="007C3238" w:rsidRDefault="007C3238" w:rsidP="00BC422B">
      <w:pPr>
        <w:jc w:val="center"/>
        <w:rPr>
          <w:sz w:val="22"/>
        </w:rPr>
      </w:pPr>
    </w:p>
    <w:tbl>
      <w:tblPr>
        <w:tblW w:w="0" w:type="auto"/>
        <w:tblCellMar>
          <w:left w:w="70" w:type="dxa"/>
          <w:right w:w="70" w:type="dxa"/>
        </w:tblCellMar>
        <w:tblLook w:val="0000" w:firstRow="0" w:lastRow="0" w:firstColumn="0" w:lastColumn="0" w:noHBand="0" w:noVBand="0"/>
      </w:tblPr>
      <w:tblGrid>
        <w:gridCol w:w="4594"/>
        <w:gridCol w:w="4595"/>
      </w:tblGrid>
      <w:tr w:rsidR="00BC422B" w:rsidTr="00D1438D">
        <w:tblPrEx>
          <w:tblCellMar>
            <w:top w:w="0" w:type="dxa"/>
            <w:bottom w:w="0" w:type="dxa"/>
          </w:tblCellMar>
        </w:tblPrEx>
        <w:tc>
          <w:tcPr>
            <w:tcW w:w="4605" w:type="dxa"/>
          </w:tcPr>
          <w:p w:rsidR="00BC422B" w:rsidRPr="00BC422B" w:rsidRDefault="00014762" w:rsidP="00D1438D">
            <w:pPr>
              <w:jc w:val="center"/>
              <w:rPr>
                <w:sz w:val="22"/>
                <w:szCs w:val="22"/>
              </w:rPr>
            </w:pPr>
            <w:r>
              <w:rPr>
                <w:sz w:val="22"/>
                <w:szCs w:val="22"/>
              </w:rPr>
              <w:t>Graz, am ……………</w:t>
            </w:r>
          </w:p>
          <w:p w:rsidR="00BC422B" w:rsidRPr="00BC422B" w:rsidRDefault="00BC422B" w:rsidP="00BC422B">
            <w:pPr>
              <w:pStyle w:val="Textkrper3"/>
              <w:overflowPunct w:val="0"/>
              <w:autoSpaceDE w:val="0"/>
              <w:autoSpaceDN w:val="0"/>
              <w:adjustRightInd w:val="0"/>
              <w:jc w:val="center"/>
              <w:textAlignment w:val="baseline"/>
              <w:rPr>
                <w:sz w:val="22"/>
                <w:szCs w:val="22"/>
              </w:rPr>
            </w:pPr>
            <w:r w:rsidRPr="00BC422B">
              <w:rPr>
                <w:sz w:val="22"/>
                <w:szCs w:val="22"/>
              </w:rPr>
              <w:t>Für das Land Steiermark:</w:t>
            </w:r>
            <w:r w:rsidRPr="00BC422B">
              <w:rPr>
                <w:sz w:val="22"/>
                <w:szCs w:val="22"/>
              </w:rPr>
              <w:br/>
              <w:t>(als Auftraggeber)</w:t>
            </w:r>
          </w:p>
          <w:p w:rsidR="00BC422B" w:rsidRPr="00BC422B" w:rsidRDefault="00BC422B" w:rsidP="00D1438D">
            <w:pPr>
              <w:rPr>
                <w:sz w:val="22"/>
                <w:szCs w:val="22"/>
              </w:rPr>
            </w:pPr>
          </w:p>
          <w:p w:rsidR="00BC422B" w:rsidRDefault="00BC422B" w:rsidP="00D1438D">
            <w:pPr>
              <w:rPr>
                <w:sz w:val="22"/>
                <w:szCs w:val="22"/>
              </w:rPr>
            </w:pPr>
          </w:p>
          <w:p w:rsidR="009B6834" w:rsidRDefault="009B6834" w:rsidP="00D1438D">
            <w:pPr>
              <w:rPr>
                <w:sz w:val="22"/>
                <w:szCs w:val="22"/>
              </w:rPr>
            </w:pPr>
          </w:p>
          <w:p w:rsidR="007C3238" w:rsidRPr="00BC422B" w:rsidRDefault="007C3238" w:rsidP="00D1438D">
            <w:pPr>
              <w:rPr>
                <w:sz w:val="22"/>
                <w:szCs w:val="22"/>
              </w:rPr>
            </w:pPr>
          </w:p>
          <w:p w:rsidR="00BC422B" w:rsidRPr="00BC422B" w:rsidRDefault="00BC422B" w:rsidP="00D1438D">
            <w:pPr>
              <w:rPr>
                <w:sz w:val="22"/>
                <w:szCs w:val="22"/>
              </w:rPr>
            </w:pPr>
          </w:p>
          <w:p w:rsidR="00BC422B" w:rsidRPr="00BC422B" w:rsidRDefault="00BC422B" w:rsidP="00BC422B">
            <w:pPr>
              <w:pStyle w:val="Textkrper3"/>
              <w:jc w:val="center"/>
              <w:rPr>
                <w:sz w:val="22"/>
                <w:szCs w:val="22"/>
              </w:rPr>
            </w:pPr>
            <w:r w:rsidRPr="00BC422B">
              <w:rPr>
                <w:sz w:val="22"/>
                <w:szCs w:val="22"/>
              </w:rPr>
              <w:t>.............................................................</w:t>
            </w:r>
          </w:p>
        </w:tc>
        <w:tc>
          <w:tcPr>
            <w:tcW w:w="4606" w:type="dxa"/>
          </w:tcPr>
          <w:p w:rsidR="00BC422B" w:rsidRPr="00BC422B" w:rsidRDefault="00014762" w:rsidP="00F74CBF">
            <w:pPr>
              <w:pStyle w:val="Textkrper3"/>
              <w:overflowPunct w:val="0"/>
              <w:autoSpaceDE w:val="0"/>
              <w:autoSpaceDN w:val="0"/>
              <w:adjustRightInd w:val="0"/>
              <w:spacing w:after="0"/>
              <w:jc w:val="center"/>
              <w:textAlignment w:val="baseline"/>
              <w:rPr>
                <w:sz w:val="22"/>
                <w:szCs w:val="22"/>
              </w:rPr>
            </w:pPr>
            <w:r>
              <w:rPr>
                <w:sz w:val="22"/>
                <w:szCs w:val="22"/>
              </w:rPr>
              <w:t>Graz, am …………….</w:t>
            </w:r>
          </w:p>
          <w:p w:rsidR="00BC422B" w:rsidRPr="00BC422B" w:rsidRDefault="00B25B90" w:rsidP="00BC422B">
            <w:pPr>
              <w:pStyle w:val="Textkrper3"/>
              <w:overflowPunct w:val="0"/>
              <w:autoSpaceDE w:val="0"/>
              <w:autoSpaceDN w:val="0"/>
              <w:adjustRightInd w:val="0"/>
              <w:jc w:val="center"/>
              <w:textAlignment w:val="baseline"/>
              <w:rPr>
                <w:sz w:val="22"/>
                <w:szCs w:val="22"/>
              </w:rPr>
            </w:pPr>
            <w:r w:rsidRPr="00BC422B">
              <w:rPr>
                <w:sz w:val="22"/>
                <w:szCs w:val="22"/>
              </w:rPr>
              <w:t>Für d</w:t>
            </w:r>
            <w:r w:rsidR="00F74CBF">
              <w:rPr>
                <w:sz w:val="22"/>
                <w:szCs w:val="22"/>
              </w:rPr>
              <w:t>ie</w:t>
            </w:r>
            <w:r w:rsidRPr="00BC422B">
              <w:rPr>
                <w:sz w:val="22"/>
                <w:szCs w:val="22"/>
              </w:rPr>
              <w:t xml:space="preserve"> </w:t>
            </w:r>
            <w:r w:rsidR="00F74CBF">
              <w:rPr>
                <w:sz w:val="22"/>
                <w:szCs w:val="22"/>
              </w:rPr>
              <w:t>……</w:t>
            </w:r>
            <w:r w:rsidR="009B6834">
              <w:rPr>
                <w:sz w:val="22"/>
                <w:szCs w:val="22"/>
              </w:rPr>
              <w:t>………………</w:t>
            </w:r>
            <w:r w:rsidR="00F74CBF">
              <w:rPr>
                <w:sz w:val="22"/>
                <w:szCs w:val="22"/>
              </w:rPr>
              <w:t>………..GmbH</w:t>
            </w:r>
            <w:r w:rsidRPr="00BC422B">
              <w:rPr>
                <w:sz w:val="22"/>
                <w:szCs w:val="22"/>
              </w:rPr>
              <w:t>:</w:t>
            </w:r>
            <w:r w:rsidRPr="00BC422B">
              <w:rPr>
                <w:sz w:val="22"/>
                <w:szCs w:val="22"/>
              </w:rPr>
              <w:br/>
            </w:r>
            <w:r w:rsidR="00BC422B" w:rsidRPr="00BC422B">
              <w:rPr>
                <w:sz w:val="22"/>
                <w:szCs w:val="22"/>
              </w:rPr>
              <w:t>(als Auftragnehmer)</w:t>
            </w:r>
          </w:p>
          <w:p w:rsidR="00BC422B" w:rsidRPr="00BC422B" w:rsidRDefault="00BC422B" w:rsidP="00BC422B">
            <w:pPr>
              <w:jc w:val="center"/>
              <w:rPr>
                <w:sz w:val="22"/>
                <w:szCs w:val="22"/>
              </w:rPr>
            </w:pPr>
          </w:p>
          <w:p w:rsidR="00BC422B" w:rsidRDefault="00BC422B" w:rsidP="00BC422B">
            <w:pPr>
              <w:jc w:val="center"/>
              <w:rPr>
                <w:sz w:val="22"/>
                <w:szCs w:val="22"/>
              </w:rPr>
            </w:pPr>
          </w:p>
          <w:p w:rsidR="00014762" w:rsidRPr="00BC422B" w:rsidRDefault="00014762" w:rsidP="00BC422B">
            <w:pPr>
              <w:jc w:val="center"/>
              <w:rPr>
                <w:sz w:val="22"/>
                <w:szCs w:val="22"/>
              </w:rPr>
            </w:pPr>
          </w:p>
          <w:p w:rsidR="00BC422B" w:rsidRPr="00BC422B" w:rsidRDefault="00BC422B" w:rsidP="00BC422B">
            <w:pPr>
              <w:jc w:val="center"/>
              <w:rPr>
                <w:sz w:val="22"/>
                <w:szCs w:val="22"/>
              </w:rPr>
            </w:pPr>
          </w:p>
          <w:p w:rsidR="00BC422B" w:rsidRPr="00BC422B" w:rsidRDefault="00BC422B" w:rsidP="00BC422B">
            <w:pPr>
              <w:jc w:val="center"/>
              <w:rPr>
                <w:sz w:val="22"/>
                <w:szCs w:val="22"/>
              </w:rPr>
            </w:pPr>
            <w:r w:rsidRPr="00BC422B">
              <w:rPr>
                <w:sz w:val="22"/>
                <w:szCs w:val="22"/>
              </w:rPr>
              <w:t>.............................................................</w:t>
            </w:r>
          </w:p>
        </w:tc>
      </w:tr>
      <w:tr w:rsidR="00BC422B" w:rsidTr="00D1438D">
        <w:tblPrEx>
          <w:tblCellMar>
            <w:top w:w="0" w:type="dxa"/>
            <w:bottom w:w="0" w:type="dxa"/>
          </w:tblCellMar>
        </w:tblPrEx>
        <w:tc>
          <w:tcPr>
            <w:tcW w:w="4605" w:type="dxa"/>
          </w:tcPr>
          <w:p w:rsidR="00BC422B" w:rsidRPr="00BC422B" w:rsidRDefault="00E336D1" w:rsidP="00BC422B">
            <w:pPr>
              <w:pStyle w:val="Textkrper3"/>
              <w:jc w:val="center"/>
              <w:rPr>
                <w:sz w:val="22"/>
                <w:szCs w:val="22"/>
              </w:rPr>
            </w:pPr>
            <w:r w:rsidRPr="00FA6224">
              <w:rPr>
                <w:sz w:val="20"/>
                <w:szCs w:val="22"/>
              </w:rPr>
              <w:t>A</w:t>
            </w:r>
            <w:r w:rsidR="009B6834">
              <w:rPr>
                <w:sz w:val="20"/>
                <w:szCs w:val="22"/>
              </w:rPr>
              <w:t>L</w:t>
            </w:r>
            <w:r w:rsidRPr="0043254C">
              <w:rPr>
                <w:sz w:val="20"/>
                <w:szCs w:val="22"/>
                <w:vertAlign w:val="superscript"/>
              </w:rPr>
              <w:t>in</w:t>
            </w:r>
            <w:r w:rsidRPr="00FA6224">
              <w:rPr>
                <w:sz w:val="20"/>
                <w:szCs w:val="22"/>
              </w:rPr>
              <w:t xml:space="preserve"> Dr</w:t>
            </w:r>
            <w:r w:rsidR="009B6834">
              <w:rPr>
                <w:sz w:val="20"/>
                <w:szCs w:val="22"/>
              </w:rPr>
              <w:t>.</w:t>
            </w:r>
            <w:r w:rsidRPr="0043254C">
              <w:rPr>
                <w:sz w:val="20"/>
                <w:szCs w:val="22"/>
                <w:vertAlign w:val="superscript"/>
              </w:rPr>
              <w:t>in</w:t>
            </w:r>
            <w:r w:rsidRPr="00FA6224">
              <w:rPr>
                <w:sz w:val="20"/>
                <w:szCs w:val="22"/>
              </w:rPr>
              <w:t xml:space="preserve"> Birgit Strimitzer-Riedler</w:t>
            </w:r>
          </w:p>
          <w:p w:rsidR="00BC422B" w:rsidRPr="00BC422B" w:rsidRDefault="00BC422B" w:rsidP="00D1438D">
            <w:pPr>
              <w:jc w:val="center"/>
              <w:rPr>
                <w:sz w:val="22"/>
                <w:szCs w:val="22"/>
              </w:rPr>
            </w:pPr>
          </w:p>
        </w:tc>
        <w:tc>
          <w:tcPr>
            <w:tcW w:w="4606" w:type="dxa"/>
          </w:tcPr>
          <w:p w:rsidR="00BC422B" w:rsidRPr="00BC422B" w:rsidRDefault="00BC422B" w:rsidP="00D1438D">
            <w:pPr>
              <w:jc w:val="center"/>
              <w:rPr>
                <w:sz w:val="22"/>
                <w:szCs w:val="22"/>
              </w:rPr>
            </w:pPr>
            <w:r w:rsidRPr="00BC422B">
              <w:rPr>
                <w:sz w:val="22"/>
                <w:szCs w:val="22"/>
              </w:rPr>
              <w:br/>
            </w:r>
          </w:p>
        </w:tc>
      </w:tr>
    </w:tbl>
    <w:p w:rsidR="00D1438D" w:rsidRDefault="00D1438D">
      <w:pPr>
        <w:rPr>
          <w:sz w:val="22"/>
        </w:rPr>
      </w:pPr>
    </w:p>
    <w:sectPr w:rsidR="00D1438D">
      <w:pgSz w:w="11907" w:h="16840"/>
      <w:pgMar w:top="1418" w:right="1418"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3FF" w:rsidRDefault="000103FF">
      <w:r>
        <w:separator/>
      </w:r>
    </w:p>
  </w:endnote>
  <w:endnote w:type="continuationSeparator" w:id="0">
    <w:p w:rsidR="000103FF" w:rsidRDefault="0001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3FF" w:rsidRDefault="000103FF">
      <w:r>
        <w:separator/>
      </w:r>
    </w:p>
  </w:footnote>
  <w:footnote w:type="continuationSeparator" w:id="0">
    <w:p w:rsidR="000103FF" w:rsidRDefault="0001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62670"/>
    <w:multiLevelType w:val="hybridMultilevel"/>
    <w:tmpl w:val="BA8ADD2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A3B3399"/>
    <w:multiLevelType w:val="singleLevel"/>
    <w:tmpl w:val="DC706D6E"/>
    <w:lvl w:ilvl="0">
      <w:start w:val="3"/>
      <w:numFmt w:val="lowerLetter"/>
      <w:lvlText w:val="%1. "/>
      <w:lvlJc w:val="left"/>
      <w:pPr>
        <w:tabs>
          <w:tab w:val="num" w:pos="502"/>
        </w:tabs>
        <w:ind w:left="397" w:hanging="255"/>
      </w:pPr>
      <w:rPr>
        <w:b w:val="0"/>
        <w:i w:val="0"/>
        <w:sz w:val="22"/>
      </w:rPr>
    </w:lvl>
  </w:abstractNum>
  <w:abstractNum w:abstractNumId="3" w15:restartNumberingAfterBreak="0">
    <w:nsid w:val="12FA39BE"/>
    <w:multiLevelType w:val="singleLevel"/>
    <w:tmpl w:val="97E0D594"/>
    <w:lvl w:ilvl="0">
      <w:start w:val="3"/>
      <w:numFmt w:val="decimal"/>
      <w:lvlText w:val="%1. "/>
      <w:lvlJc w:val="left"/>
      <w:pPr>
        <w:tabs>
          <w:tab w:val="num" w:pos="360"/>
        </w:tabs>
        <w:ind w:left="284" w:hanging="284"/>
      </w:pPr>
      <w:rPr>
        <w:b w:val="0"/>
        <w:i w:val="0"/>
        <w:sz w:val="22"/>
      </w:rPr>
    </w:lvl>
  </w:abstractNum>
  <w:abstractNum w:abstractNumId="4" w15:restartNumberingAfterBreak="0">
    <w:nsid w:val="1B315181"/>
    <w:multiLevelType w:val="singleLevel"/>
    <w:tmpl w:val="584842B8"/>
    <w:lvl w:ilvl="0">
      <w:start w:val="1"/>
      <w:numFmt w:val="lowerLetter"/>
      <w:lvlText w:val="%1) "/>
      <w:lvlJc w:val="left"/>
      <w:pPr>
        <w:tabs>
          <w:tab w:val="num" w:pos="502"/>
        </w:tabs>
        <w:ind w:left="142" w:firstLine="0"/>
      </w:pPr>
      <w:rPr>
        <w:b w:val="0"/>
        <w:i w:val="0"/>
        <w:sz w:val="22"/>
      </w:rPr>
    </w:lvl>
  </w:abstractNum>
  <w:abstractNum w:abstractNumId="5" w15:restartNumberingAfterBreak="0">
    <w:nsid w:val="221420FD"/>
    <w:multiLevelType w:val="hybridMultilevel"/>
    <w:tmpl w:val="FDF4080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27DC675C"/>
    <w:multiLevelType w:val="hybridMultilevel"/>
    <w:tmpl w:val="F1B66F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B657127"/>
    <w:multiLevelType w:val="singleLevel"/>
    <w:tmpl w:val="36329B60"/>
    <w:lvl w:ilvl="0">
      <w:start w:val="2"/>
      <w:numFmt w:val="decimal"/>
      <w:lvlText w:val="%1. "/>
      <w:lvlJc w:val="left"/>
      <w:pPr>
        <w:tabs>
          <w:tab w:val="num" w:pos="360"/>
        </w:tabs>
        <w:ind w:left="284" w:hanging="284"/>
      </w:pPr>
      <w:rPr>
        <w:b w:val="0"/>
        <w:i w:val="0"/>
        <w:sz w:val="22"/>
      </w:rPr>
    </w:lvl>
  </w:abstractNum>
  <w:abstractNum w:abstractNumId="8" w15:restartNumberingAfterBreak="0">
    <w:nsid w:val="30421875"/>
    <w:multiLevelType w:val="singleLevel"/>
    <w:tmpl w:val="F4867AC8"/>
    <w:lvl w:ilvl="0">
      <w:start w:val="2"/>
      <w:numFmt w:val="lowerLetter"/>
      <w:lvlText w:val="%1) "/>
      <w:legacy w:legacy="1" w:legacySpace="0" w:legacyIndent="283"/>
      <w:lvlJc w:val="left"/>
      <w:pPr>
        <w:ind w:left="567" w:hanging="283"/>
      </w:pPr>
      <w:rPr>
        <w:b w:val="0"/>
        <w:i w:val="0"/>
        <w:sz w:val="22"/>
      </w:rPr>
    </w:lvl>
  </w:abstractNum>
  <w:abstractNum w:abstractNumId="9" w15:restartNumberingAfterBreak="0">
    <w:nsid w:val="38457CA3"/>
    <w:multiLevelType w:val="hybridMultilevel"/>
    <w:tmpl w:val="9D2C327E"/>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0" w15:restartNumberingAfterBreak="0">
    <w:nsid w:val="4C5C2BD8"/>
    <w:multiLevelType w:val="singleLevel"/>
    <w:tmpl w:val="87960388"/>
    <w:lvl w:ilvl="0">
      <w:start w:val="4"/>
      <w:numFmt w:val="decimal"/>
      <w:lvlText w:val="%1."/>
      <w:lvlJc w:val="left"/>
      <w:pPr>
        <w:tabs>
          <w:tab w:val="num" w:pos="360"/>
        </w:tabs>
        <w:ind w:left="284" w:hanging="284"/>
      </w:pPr>
      <w:rPr>
        <w:rFonts w:hint="default"/>
      </w:rPr>
    </w:lvl>
  </w:abstractNum>
  <w:abstractNum w:abstractNumId="11" w15:restartNumberingAfterBreak="0">
    <w:nsid w:val="4DE632AB"/>
    <w:multiLevelType w:val="hybridMultilevel"/>
    <w:tmpl w:val="19D2DFE8"/>
    <w:lvl w:ilvl="0" w:tplc="0C070019">
      <w:start w:val="1"/>
      <w:numFmt w:val="lowerLetter"/>
      <w:lvlText w:val="%1."/>
      <w:lvlJc w:val="left"/>
      <w:pPr>
        <w:ind w:left="1437" w:hanging="360"/>
      </w:pPr>
    </w:lvl>
    <w:lvl w:ilvl="1" w:tplc="0C070019" w:tentative="1">
      <w:start w:val="1"/>
      <w:numFmt w:val="lowerLetter"/>
      <w:lvlText w:val="%2."/>
      <w:lvlJc w:val="left"/>
      <w:pPr>
        <w:ind w:left="2157" w:hanging="360"/>
      </w:pPr>
    </w:lvl>
    <w:lvl w:ilvl="2" w:tplc="0C07001B" w:tentative="1">
      <w:start w:val="1"/>
      <w:numFmt w:val="lowerRoman"/>
      <w:lvlText w:val="%3."/>
      <w:lvlJc w:val="right"/>
      <w:pPr>
        <w:ind w:left="2877" w:hanging="180"/>
      </w:pPr>
    </w:lvl>
    <w:lvl w:ilvl="3" w:tplc="0C07000F" w:tentative="1">
      <w:start w:val="1"/>
      <w:numFmt w:val="decimal"/>
      <w:lvlText w:val="%4."/>
      <w:lvlJc w:val="left"/>
      <w:pPr>
        <w:ind w:left="3597" w:hanging="360"/>
      </w:pPr>
    </w:lvl>
    <w:lvl w:ilvl="4" w:tplc="0C070019" w:tentative="1">
      <w:start w:val="1"/>
      <w:numFmt w:val="lowerLetter"/>
      <w:lvlText w:val="%5."/>
      <w:lvlJc w:val="left"/>
      <w:pPr>
        <w:ind w:left="4317" w:hanging="360"/>
      </w:pPr>
    </w:lvl>
    <w:lvl w:ilvl="5" w:tplc="0C07001B" w:tentative="1">
      <w:start w:val="1"/>
      <w:numFmt w:val="lowerRoman"/>
      <w:lvlText w:val="%6."/>
      <w:lvlJc w:val="right"/>
      <w:pPr>
        <w:ind w:left="5037" w:hanging="180"/>
      </w:pPr>
    </w:lvl>
    <w:lvl w:ilvl="6" w:tplc="0C07000F" w:tentative="1">
      <w:start w:val="1"/>
      <w:numFmt w:val="decimal"/>
      <w:lvlText w:val="%7."/>
      <w:lvlJc w:val="left"/>
      <w:pPr>
        <w:ind w:left="5757" w:hanging="360"/>
      </w:pPr>
    </w:lvl>
    <w:lvl w:ilvl="7" w:tplc="0C070019" w:tentative="1">
      <w:start w:val="1"/>
      <w:numFmt w:val="lowerLetter"/>
      <w:lvlText w:val="%8."/>
      <w:lvlJc w:val="left"/>
      <w:pPr>
        <w:ind w:left="6477" w:hanging="360"/>
      </w:pPr>
    </w:lvl>
    <w:lvl w:ilvl="8" w:tplc="0C07001B" w:tentative="1">
      <w:start w:val="1"/>
      <w:numFmt w:val="lowerRoman"/>
      <w:lvlText w:val="%9."/>
      <w:lvlJc w:val="right"/>
      <w:pPr>
        <w:ind w:left="7197" w:hanging="180"/>
      </w:pPr>
    </w:lvl>
  </w:abstractNum>
  <w:abstractNum w:abstractNumId="12" w15:restartNumberingAfterBreak="0">
    <w:nsid w:val="55100BEC"/>
    <w:multiLevelType w:val="singleLevel"/>
    <w:tmpl w:val="0888B032"/>
    <w:lvl w:ilvl="0">
      <w:start w:val="5"/>
      <w:numFmt w:val="decimal"/>
      <w:lvlText w:val="%1. "/>
      <w:legacy w:legacy="1" w:legacySpace="0" w:legacyIndent="283"/>
      <w:lvlJc w:val="left"/>
      <w:pPr>
        <w:ind w:left="283" w:hanging="283"/>
      </w:pPr>
      <w:rPr>
        <w:b w:val="0"/>
        <w:i w:val="0"/>
        <w:sz w:val="22"/>
      </w:rPr>
    </w:lvl>
  </w:abstractNum>
  <w:abstractNum w:abstractNumId="13" w15:restartNumberingAfterBreak="0">
    <w:nsid w:val="586273EF"/>
    <w:multiLevelType w:val="hybridMultilevel"/>
    <w:tmpl w:val="0D3E66FA"/>
    <w:lvl w:ilvl="0" w:tplc="0888B096">
      <w:start w:val="3"/>
      <w:numFmt w:val="lowerLetter"/>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4" w15:restartNumberingAfterBreak="0">
    <w:nsid w:val="72434E6F"/>
    <w:multiLevelType w:val="hybridMultilevel"/>
    <w:tmpl w:val="9A16A88E"/>
    <w:lvl w:ilvl="0" w:tplc="7272152C">
      <w:start w:val="2005"/>
      <w:numFmt w:val="bullet"/>
      <w:lvlText w:val="-"/>
      <w:lvlJc w:val="left"/>
      <w:pPr>
        <w:ind w:left="2700" w:hanging="360"/>
      </w:pPr>
      <w:rPr>
        <w:rFonts w:ascii="Times New Roman" w:eastAsia="Times New Roman" w:hAnsi="Times New Roman" w:cs="Times New Roman" w:hint="default"/>
      </w:rPr>
    </w:lvl>
    <w:lvl w:ilvl="1" w:tplc="0C070003" w:tentative="1">
      <w:start w:val="1"/>
      <w:numFmt w:val="bullet"/>
      <w:lvlText w:val="o"/>
      <w:lvlJc w:val="left"/>
      <w:pPr>
        <w:ind w:left="3420" w:hanging="360"/>
      </w:pPr>
      <w:rPr>
        <w:rFonts w:ascii="Courier New" w:hAnsi="Courier New" w:cs="Courier New" w:hint="default"/>
      </w:rPr>
    </w:lvl>
    <w:lvl w:ilvl="2" w:tplc="0C070005" w:tentative="1">
      <w:start w:val="1"/>
      <w:numFmt w:val="bullet"/>
      <w:lvlText w:val=""/>
      <w:lvlJc w:val="left"/>
      <w:pPr>
        <w:ind w:left="4140" w:hanging="360"/>
      </w:pPr>
      <w:rPr>
        <w:rFonts w:ascii="Wingdings" w:hAnsi="Wingdings" w:hint="default"/>
      </w:rPr>
    </w:lvl>
    <w:lvl w:ilvl="3" w:tplc="0C070001" w:tentative="1">
      <w:start w:val="1"/>
      <w:numFmt w:val="bullet"/>
      <w:lvlText w:val=""/>
      <w:lvlJc w:val="left"/>
      <w:pPr>
        <w:ind w:left="4860" w:hanging="360"/>
      </w:pPr>
      <w:rPr>
        <w:rFonts w:ascii="Symbol" w:hAnsi="Symbol" w:hint="default"/>
      </w:rPr>
    </w:lvl>
    <w:lvl w:ilvl="4" w:tplc="0C070003" w:tentative="1">
      <w:start w:val="1"/>
      <w:numFmt w:val="bullet"/>
      <w:lvlText w:val="o"/>
      <w:lvlJc w:val="left"/>
      <w:pPr>
        <w:ind w:left="5580" w:hanging="360"/>
      </w:pPr>
      <w:rPr>
        <w:rFonts w:ascii="Courier New" w:hAnsi="Courier New" w:cs="Courier New" w:hint="default"/>
      </w:rPr>
    </w:lvl>
    <w:lvl w:ilvl="5" w:tplc="0C070005" w:tentative="1">
      <w:start w:val="1"/>
      <w:numFmt w:val="bullet"/>
      <w:lvlText w:val=""/>
      <w:lvlJc w:val="left"/>
      <w:pPr>
        <w:ind w:left="6300" w:hanging="360"/>
      </w:pPr>
      <w:rPr>
        <w:rFonts w:ascii="Wingdings" w:hAnsi="Wingdings" w:hint="default"/>
      </w:rPr>
    </w:lvl>
    <w:lvl w:ilvl="6" w:tplc="0C070001" w:tentative="1">
      <w:start w:val="1"/>
      <w:numFmt w:val="bullet"/>
      <w:lvlText w:val=""/>
      <w:lvlJc w:val="left"/>
      <w:pPr>
        <w:ind w:left="7020" w:hanging="360"/>
      </w:pPr>
      <w:rPr>
        <w:rFonts w:ascii="Symbol" w:hAnsi="Symbol" w:hint="default"/>
      </w:rPr>
    </w:lvl>
    <w:lvl w:ilvl="7" w:tplc="0C070003" w:tentative="1">
      <w:start w:val="1"/>
      <w:numFmt w:val="bullet"/>
      <w:lvlText w:val="o"/>
      <w:lvlJc w:val="left"/>
      <w:pPr>
        <w:ind w:left="7740" w:hanging="360"/>
      </w:pPr>
      <w:rPr>
        <w:rFonts w:ascii="Courier New" w:hAnsi="Courier New" w:cs="Courier New" w:hint="default"/>
      </w:rPr>
    </w:lvl>
    <w:lvl w:ilvl="8" w:tplc="0C070005" w:tentative="1">
      <w:start w:val="1"/>
      <w:numFmt w:val="bullet"/>
      <w:lvlText w:val=""/>
      <w:lvlJc w:val="left"/>
      <w:pPr>
        <w:ind w:left="8460" w:hanging="360"/>
      </w:pPr>
      <w:rPr>
        <w:rFonts w:ascii="Wingdings" w:hAnsi="Wingdings" w:hint="default"/>
      </w:rPr>
    </w:lvl>
  </w:abstractNum>
  <w:abstractNum w:abstractNumId="15" w15:restartNumberingAfterBreak="0">
    <w:nsid w:val="764A33EC"/>
    <w:multiLevelType w:val="hybridMultilevel"/>
    <w:tmpl w:val="BA8ADD2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772805D0"/>
    <w:multiLevelType w:val="singleLevel"/>
    <w:tmpl w:val="D5E8C8A8"/>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7C051416"/>
    <w:multiLevelType w:val="singleLevel"/>
    <w:tmpl w:val="D700D836"/>
    <w:lvl w:ilvl="0">
      <w:start w:val="2"/>
      <w:numFmt w:val="lowerLetter"/>
      <w:lvlText w:val="%1."/>
      <w:lvlJc w:val="left"/>
      <w:pPr>
        <w:tabs>
          <w:tab w:val="num" w:pos="360"/>
        </w:tabs>
        <w:ind w:left="284" w:hanging="284"/>
      </w:pPr>
      <w:rPr>
        <w:rFonts w:hint="default"/>
      </w:rPr>
    </w:lvl>
  </w:abstractNum>
  <w:num w:numId="1">
    <w:abstractNumId w:val="4"/>
  </w:num>
  <w:num w:numId="2">
    <w:abstractNumId w:val="0"/>
    <w:lvlOverride w:ilvl="0">
      <w:lvl w:ilvl="0">
        <w:start w:val="1"/>
        <w:numFmt w:val="bullet"/>
        <w:lvlText w:val=""/>
        <w:legacy w:legacy="1" w:legacySpace="0" w:legacyIndent="360"/>
        <w:lvlJc w:val="left"/>
        <w:pPr>
          <w:ind w:left="1494" w:hanging="360"/>
        </w:pPr>
        <w:rPr>
          <w:rFonts w:ascii="Symbol" w:hAnsi="Symbol" w:hint="default"/>
        </w:rPr>
      </w:lvl>
    </w:lvlOverride>
  </w:num>
  <w:num w:numId="3">
    <w:abstractNumId w:val="8"/>
  </w:num>
  <w:num w:numId="4">
    <w:abstractNumId w:val="8"/>
    <w:lvlOverride w:ilvl="0">
      <w:lvl w:ilvl="0">
        <w:start w:val="2"/>
        <w:numFmt w:val="lowerLetter"/>
        <w:lvlText w:val="%1) "/>
        <w:lvlJc w:val="left"/>
        <w:pPr>
          <w:tabs>
            <w:tab w:val="num" w:pos="644"/>
          </w:tabs>
          <w:ind w:left="284" w:firstLine="0"/>
        </w:pPr>
        <w:rPr>
          <w:b w:val="0"/>
          <w:i w:val="0"/>
          <w:sz w:val="22"/>
        </w:rPr>
      </w:lvl>
    </w:lvlOverride>
  </w:num>
  <w:num w:numId="5">
    <w:abstractNumId w:val="12"/>
  </w:num>
  <w:num w:numId="6">
    <w:abstractNumId w:val="2"/>
  </w:num>
  <w:num w:numId="7">
    <w:abstractNumId w:val="3"/>
  </w:num>
  <w:num w:numId="8">
    <w:abstractNumId w:val="7"/>
  </w:num>
  <w:num w:numId="9">
    <w:abstractNumId w:val="17"/>
  </w:num>
  <w:num w:numId="10">
    <w:abstractNumId w:val="10"/>
  </w:num>
  <w:num w:numId="11">
    <w:abstractNumId w:val="16"/>
  </w:num>
  <w:num w:numId="12">
    <w:abstractNumId w:val="6"/>
  </w:num>
  <w:num w:numId="13">
    <w:abstractNumId w:val="9"/>
  </w:num>
  <w:num w:numId="14">
    <w:abstractNumId w:val="14"/>
  </w:num>
  <w:num w:numId="15">
    <w:abstractNumId w:val="13"/>
  </w:num>
  <w:num w:numId="16">
    <w:abstractNumId w:val="5"/>
  </w:num>
  <w:num w:numId="17">
    <w:abstractNumId w:val="15"/>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865"/>
    <w:rsid w:val="000103FF"/>
    <w:rsid w:val="00010A12"/>
    <w:rsid w:val="00014762"/>
    <w:rsid w:val="00035F5F"/>
    <w:rsid w:val="00042D93"/>
    <w:rsid w:val="00044013"/>
    <w:rsid w:val="00047C8A"/>
    <w:rsid w:val="001428A1"/>
    <w:rsid w:val="00154C3B"/>
    <w:rsid w:val="00226AD5"/>
    <w:rsid w:val="002476CC"/>
    <w:rsid w:val="00261853"/>
    <w:rsid w:val="0026596F"/>
    <w:rsid w:val="00285A60"/>
    <w:rsid w:val="00290BE9"/>
    <w:rsid w:val="002F170A"/>
    <w:rsid w:val="00311D65"/>
    <w:rsid w:val="003168AF"/>
    <w:rsid w:val="003347E6"/>
    <w:rsid w:val="003603B1"/>
    <w:rsid w:val="0036667D"/>
    <w:rsid w:val="0039275E"/>
    <w:rsid w:val="003F2A7D"/>
    <w:rsid w:val="0040373F"/>
    <w:rsid w:val="00416E9E"/>
    <w:rsid w:val="0043254C"/>
    <w:rsid w:val="004346DB"/>
    <w:rsid w:val="0044484A"/>
    <w:rsid w:val="004833A4"/>
    <w:rsid w:val="004909F1"/>
    <w:rsid w:val="004B497B"/>
    <w:rsid w:val="00507D18"/>
    <w:rsid w:val="00535941"/>
    <w:rsid w:val="005A6578"/>
    <w:rsid w:val="005C4574"/>
    <w:rsid w:val="00600658"/>
    <w:rsid w:val="00630F48"/>
    <w:rsid w:val="006C05AE"/>
    <w:rsid w:val="006D131B"/>
    <w:rsid w:val="006F63FF"/>
    <w:rsid w:val="00725EA0"/>
    <w:rsid w:val="007365FA"/>
    <w:rsid w:val="007426AD"/>
    <w:rsid w:val="007A445D"/>
    <w:rsid w:val="007B19C4"/>
    <w:rsid w:val="007B7888"/>
    <w:rsid w:val="007C290B"/>
    <w:rsid w:val="007C3238"/>
    <w:rsid w:val="007F7342"/>
    <w:rsid w:val="00803991"/>
    <w:rsid w:val="00836E22"/>
    <w:rsid w:val="00953906"/>
    <w:rsid w:val="009A0DBB"/>
    <w:rsid w:val="009B6834"/>
    <w:rsid w:val="009D4E9E"/>
    <w:rsid w:val="00A44CAC"/>
    <w:rsid w:val="00AE6EA2"/>
    <w:rsid w:val="00B25B90"/>
    <w:rsid w:val="00B64B29"/>
    <w:rsid w:val="00B80ACA"/>
    <w:rsid w:val="00B94281"/>
    <w:rsid w:val="00BC422B"/>
    <w:rsid w:val="00C04988"/>
    <w:rsid w:val="00C328BB"/>
    <w:rsid w:val="00C870A9"/>
    <w:rsid w:val="00CE1DC1"/>
    <w:rsid w:val="00CF5B86"/>
    <w:rsid w:val="00D1438D"/>
    <w:rsid w:val="00D176E1"/>
    <w:rsid w:val="00D31AFB"/>
    <w:rsid w:val="00D61865"/>
    <w:rsid w:val="00D70C35"/>
    <w:rsid w:val="00D854F6"/>
    <w:rsid w:val="00D85D0F"/>
    <w:rsid w:val="00D86E53"/>
    <w:rsid w:val="00DA0637"/>
    <w:rsid w:val="00DA47EF"/>
    <w:rsid w:val="00DB6F45"/>
    <w:rsid w:val="00DE2FA4"/>
    <w:rsid w:val="00E02FD7"/>
    <w:rsid w:val="00E336D1"/>
    <w:rsid w:val="00E55E64"/>
    <w:rsid w:val="00EB1187"/>
    <w:rsid w:val="00EC20B2"/>
    <w:rsid w:val="00EC347E"/>
    <w:rsid w:val="00F0097A"/>
    <w:rsid w:val="00F03CB7"/>
    <w:rsid w:val="00F17785"/>
    <w:rsid w:val="00F25BD9"/>
    <w:rsid w:val="00F41E38"/>
    <w:rsid w:val="00F74CBF"/>
    <w:rsid w:val="00F77CFD"/>
    <w:rsid w:val="00F92283"/>
    <w:rsid w:val="00F95F19"/>
    <w:rsid w:val="00FA0770"/>
    <w:rsid w:val="00FA6224"/>
    <w:rsid w:val="00FE7B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823582A-A3A7-48D5-87B0-8CD5E1BA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rPr>
      <w:sz w:val="26"/>
      <w:szCs w:val="20"/>
      <w:lang w:val="de-DE"/>
    </w:rPr>
  </w:style>
  <w:style w:type="paragraph" w:styleId="Kopfzeile">
    <w:name w:val="header"/>
    <w:basedOn w:val="Standard"/>
    <w:pPr>
      <w:tabs>
        <w:tab w:val="center" w:pos="4536"/>
        <w:tab w:val="right" w:pos="9072"/>
      </w:tabs>
    </w:pPr>
    <w:rPr>
      <w:sz w:val="26"/>
      <w:szCs w:val="20"/>
      <w:lang w:val="de-DE"/>
    </w:rPr>
  </w:style>
  <w:style w:type="paragraph" w:customStyle="1" w:styleId="BodyText2">
    <w:name w:val="Body Text 2"/>
    <w:basedOn w:val="Standard"/>
    <w:pPr>
      <w:ind w:left="284" w:hanging="284"/>
    </w:pPr>
    <w:rPr>
      <w:sz w:val="22"/>
      <w:szCs w:val="20"/>
      <w:lang w:val="de-DE"/>
    </w:rPr>
  </w:style>
  <w:style w:type="paragraph" w:customStyle="1" w:styleId="BodyTextIndent3">
    <w:name w:val="Body Text Indent 3"/>
    <w:basedOn w:val="Standard"/>
    <w:pPr>
      <w:ind w:left="284"/>
    </w:pPr>
    <w:rPr>
      <w:sz w:val="22"/>
      <w:szCs w:val="20"/>
      <w:lang w:val="de-DE"/>
    </w:rPr>
  </w:style>
  <w:style w:type="paragraph" w:styleId="Textkrper">
    <w:name w:val="Body Text"/>
    <w:basedOn w:val="Standard"/>
    <w:rPr>
      <w:sz w:val="28"/>
      <w:szCs w:val="20"/>
      <w:lang w:val="de-DE"/>
    </w:rPr>
  </w:style>
  <w:style w:type="paragraph" w:customStyle="1" w:styleId="BodyTextIndent2">
    <w:name w:val="Body Text Indent 2"/>
    <w:basedOn w:val="Standard"/>
    <w:pPr>
      <w:ind w:left="426"/>
    </w:pPr>
    <w:rPr>
      <w:sz w:val="22"/>
      <w:szCs w:val="20"/>
      <w:lang w:val="de-DE"/>
    </w:rPr>
  </w:style>
  <w:style w:type="paragraph" w:styleId="Textkrper-Zeileneinzug">
    <w:name w:val="Body Text Indent"/>
    <w:basedOn w:val="Standard"/>
    <w:pPr>
      <w:tabs>
        <w:tab w:val="left" w:pos="1080"/>
      </w:tabs>
      <w:spacing w:after="120"/>
      <w:ind w:left="1078" w:hanging="539"/>
    </w:pPr>
    <w:rPr>
      <w:sz w:val="22"/>
    </w:rPr>
  </w:style>
  <w:style w:type="paragraph" w:styleId="Textkrper-Einzug2">
    <w:name w:val="Body Text Indent 2"/>
    <w:basedOn w:val="Standard"/>
    <w:pPr>
      <w:tabs>
        <w:tab w:val="left" w:pos="720"/>
      </w:tabs>
      <w:spacing w:after="120"/>
      <w:ind w:left="568" w:hanging="284"/>
    </w:pPr>
    <w:rPr>
      <w:sz w:val="22"/>
    </w:rPr>
  </w:style>
  <w:style w:type="paragraph" w:styleId="Textkrper-Einzug3">
    <w:name w:val="Body Text Indent 3"/>
    <w:basedOn w:val="Standard"/>
    <w:pPr>
      <w:ind w:left="540" w:hanging="256"/>
    </w:pPr>
    <w:rPr>
      <w:sz w:val="22"/>
    </w:rPr>
  </w:style>
  <w:style w:type="paragraph" w:styleId="Textkrper2">
    <w:name w:val="Body Text 2"/>
    <w:basedOn w:val="Standard"/>
    <w:qFormat/>
    <w:rPr>
      <w:sz w:val="22"/>
    </w:rPr>
  </w:style>
  <w:style w:type="paragraph" w:styleId="Textkrper3">
    <w:name w:val="Body Text 3"/>
    <w:basedOn w:val="Standard"/>
    <w:rsid w:val="00BC422B"/>
    <w:pPr>
      <w:spacing w:after="120"/>
    </w:pPr>
    <w:rPr>
      <w:sz w:val="16"/>
      <w:szCs w:val="16"/>
    </w:rPr>
  </w:style>
  <w:style w:type="paragraph" w:styleId="Sprechblasentext">
    <w:name w:val="Balloon Text"/>
    <w:basedOn w:val="Standard"/>
    <w:semiHidden/>
    <w:rsid w:val="00047C8A"/>
    <w:rPr>
      <w:rFonts w:ascii="Tahoma" w:hAnsi="Tahoma" w:cs="Tahoma"/>
      <w:sz w:val="16"/>
      <w:szCs w:val="16"/>
    </w:rPr>
  </w:style>
  <w:style w:type="paragraph" w:styleId="Listenabsatz">
    <w:name w:val="List Paragraph"/>
    <w:basedOn w:val="Standard"/>
    <w:qFormat/>
    <w:rsid w:val="00CE1DC1"/>
    <w:pPr>
      <w:ind w:left="720"/>
      <w:contextualSpacing/>
    </w:pPr>
  </w:style>
  <w:style w:type="paragraph" w:customStyle="1" w:styleId="Text">
    <w:name w:val="Text"/>
    <w:basedOn w:val="Standard"/>
    <w:rsid w:val="00F74CBF"/>
    <w:pPr>
      <w:overflowPunct w:val="0"/>
      <w:autoSpaceDE w:val="0"/>
      <w:autoSpaceDN w:val="0"/>
      <w:adjustRightInd w:val="0"/>
      <w:spacing w:before="80" w:after="80" w:line="300" w:lineRule="exact"/>
      <w:textAlignment w:val="baseline"/>
    </w:pPr>
    <w:rPr>
      <w:sz w:val="22"/>
      <w:szCs w:val="20"/>
      <w:lang w:val="de-DE"/>
    </w:rPr>
  </w:style>
  <w:style w:type="character" w:styleId="Kommentarzeichen">
    <w:name w:val="annotation reference"/>
    <w:rsid w:val="004833A4"/>
    <w:rPr>
      <w:sz w:val="16"/>
      <w:szCs w:val="16"/>
    </w:rPr>
  </w:style>
  <w:style w:type="paragraph" w:styleId="Kommentartext">
    <w:name w:val="annotation text"/>
    <w:basedOn w:val="Standard"/>
    <w:link w:val="KommentartextZchn"/>
    <w:rsid w:val="004833A4"/>
    <w:rPr>
      <w:sz w:val="20"/>
      <w:szCs w:val="20"/>
    </w:rPr>
  </w:style>
  <w:style w:type="character" w:customStyle="1" w:styleId="KommentartextZchn">
    <w:name w:val="Kommentartext Zchn"/>
    <w:link w:val="Kommentartext"/>
    <w:rsid w:val="004833A4"/>
    <w:rPr>
      <w:lang w:eastAsia="de-DE"/>
    </w:rPr>
  </w:style>
  <w:style w:type="paragraph" w:styleId="Kommentarthema">
    <w:name w:val="annotation subject"/>
    <w:basedOn w:val="Kommentartext"/>
    <w:next w:val="Kommentartext"/>
    <w:link w:val="KommentarthemaZchn"/>
    <w:rsid w:val="004833A4"/>
    <w:rPr>
      <w:b/>
      <w:bCs/>
    </w:rPr>
  </w:style>
  <w:style w:type="character" w:customStyle="1" w:styleId="KommentarthemaZchn">
    <w:name w:val="Kommentarthema Zchn"/>
    <w:link w:val="Kommentarthema"/>
    <w:rsid w:val="004833A4"/>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echnung.gv.a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1781</Words>
  <Characters>11224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F Vereinbarung E</vt:lpstr>
    </vt:vector>
  </TitlesOfParts>
  <Company>Amt der Stmk. Landesregierung</Company>
  <LinksUpToDate>false</LinksUpToDate>
  <CharactersWithSpaces>12980</CharactersWithSpaces>
  <SharedDoc>false</SharedDoc>
  <HLinks>
    <vt:vector size="6" baseType="variant">
      <vt:variant>
        <vt:i4>5177351</vt:i4>
      </vt:variant>
      <vt:variant>
        <vt:i4>0</vt:i4>
      </vt:variant>
      <vt:variant>
        <vt:i4>0</vt:i4>
      </vt:variant>
      <vt:variant>
        <vt:i4>5</vt:i4>
      </vt:variant>
      <vt:variant>
        <vt:lpwstr>https://www.erechnung.gv.at/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Vereinbarung E</dc:title>
  <dc:subject/>
  <dc:creator>PC00_02</dc:creator>
  <cp:keywords/>
  <dc:description/>
  <cp:lastModifiedBy>Arbeitsgemeinschaft Heime Steiermark</cp:lastModifiedBy>
  <cp:revision>2</cp:revision>
  <cp:lastPrinted>2021-03-11T09:03:00Z</cp:lastPrinted>
  <dcterms:created xsi:type="dcterms:W3CDTF">2021-05-21T11:18:00Z</dcterms:created>
  <dcterms:modified xsi:type="dcterms:W3CDTF">2021-05-21T11:18:00Z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FirstAddresseeName">
    <vt:lpwstr/>
  </property>
  <property fmtid="{D5CDD505-2E9C-101B-9397-08002B2CF9AE}" pid="4" name="FSC#CFG@2108.100:dpFirstAddresseeFirstname">
    <vt:lpwstr/>
  </property>
  <property fmtid="{D5CDD505-2E9C-101B-9397-08002B2CF9AE}" pid="5" name="FSC#CFG@2108.100:dpFirstAddresseeOrgName">
    <vt:lpwstr/>
  </property>
  <property fmtid="{D5CDD505-2E9C-101B-9397-08002B2CF9AE}" pid="6" name="FSC#CFG@2108.100:dpFirstAddresseeBirthdate">
    <vt:lpwstr/>
  </property>
  <property fmtid="{D5CDD505-2E9C-101B-9397-08002B2CF9AE}" pid="7" name="FSC#CFG@2108.100:dpFirstAddresseeStreet">
    <vt:lpwstr/>
  </property>
  <property fmtid="{D5CDD505-2E9C-101B-9397-08002B2CF9AE}" pid="8" name="FSC#CFG@2108.100:dpFirstAddresseeStreetNumber">
    <vt:lpwstr/>
  </property>
  <property fmtid="{D5CDD505-2E9C-101B-9397-08002B2CF9AE}" pid="9" name="FSC#CFG@2108.100:dpFirstAddresseeZipcode">
    <vt:lpwstr/>
  </property>
  <property fmtid="{D5CDD505-2E9C-101B-9397-08002B2CF9AE}" pid="10" name="FSC#CFG@2108.100:dpFirstAddresseeCity">
    <vt:lpwstr/>
  </property>
  <property fmtid="{D5CDD505-2E9C-101B-9397-08002B2CF9AE}" pid="11" name="FSC#CFG@2108.100:dpPersEmail">
    <vt:lpwstr/>
  </property>
  <property fmtid="{D5CDD505-2E9C-101B-9397-08002B2CF9AE}" pid="12" name="FSC#CFG@2108.100:dpApproverGender">
    <vt:lpwstr>ups</vt:lpwstr>
  </property>
  <property fmtid="{D5CDD505-2E9C-101B-9397-08002B2CF9AE}" pid="13" name="FSC#CFG@2108.100:dpFileResponsibleGender">
    <vt:lpwstr>Leiterin</vt:lpwstr>
  </property>
  <property fmtid="{D5CDD505-2E9C-101B-9397-08002B2CF9AE}" pid="14" name="FSC#CFG@2108.100:dpFileResponsibleGenderBH">
    <vt:lpwstr>BEZIRKSHAUPTFRAU</vt:lpwstr>
  </property>
  <property fmtid="{D5CDD505-2E9C-101B-9397-08002B2CF9AE}" pid="15" name="FSC#CFG@2108.100:dpFileResponsibleFAX">
    <vt:lpwstr>+43 (316) 877-3373</vt:lpwstr>
  </property>
  <property fmtid="{D5CDD505-2E9C-101B-9397-08002B2CF9AE}" pid="16" name="FSC#CFG@2108.100:dpFileResponsibleEmail">
    <vt:lpwstr>waltraud.bakos@stmk.gv.at</vt:lpwstr>
  </property>
  <property fmtid="{D5CDD505-2E9C-101B-9397-08002B2CF9AE}" pid="17" name="FSC#CFG@2108.100:dpFileResponsibleAddrCity">
    <vt:lpwstr>Graz</vt:lpwstr>
  </property>
  <property fmtid="{D5CDD505-2E9C-101B-9397-08002B2CF9AE}" pid="18" name="FSC#CFG@2108.100:dpFileResponsibleAddrZipCode">
    <vt:lpwstr>8010</vt:lpwstr>
  </property>
  <property fmtid="{D5CDD505-2E9C-101B-9397-08002B2CF9AE}" pid="19" name="FSC#CFG@2108.100:dpFileResponsibleAddrStreet">
    <vt:lpwstr>Friedrichgasse 9</vt:lpwstr>
  </property>
  <property fmtid="{D5CDD505-2E9C-101B-9397-08002B2CF9AE}" pid="20" name="FSC#LSTMKPRECONFIG@1.1001:PageChargessumbrutto">
    <vt:lpwstr>0,00</vt:lpwstr>
  </property>
  <property fmtid="{D5CDD505-2E9C-101B-9397-08002B2CF9AE}" pid="21" name="FSC#LSTMKPRECONFIG@1.1001:PageChargessumnetto">
    <vt:lpwstr>0,00</vt:lpwstr>
  </property>
  <property fmtid="{D5CDD505-2E9C-101B-9397-08002B2CF9AE}" pid="22" name="FSC#LSTMKPRECONFIG@1.1001:PageChargessumvat">
    <vt:lpwstr>0,00</vt:lpwstr>
  </property>
  <property fmtid="{D5CDD505-2E9C-101B-9397-08002B2CF9AE}" pid="23" name="FSC#CFG@2108.100:dpAcceptDraftList">
    <vt:lpwstr/>
  </property>
  <property fmtid="{D5CDD505-2E9C-101B-9397-08002B2CF9AE}" pid="24" name="FSC#CFG@2108.100:dpAcceptDraft">
    <vt:lpwstr/>
  </property>
  <property fmtid="{D5CDD505-2E9C-101B-9397-08002B2CF9AE}" pid="25" name="FSC#CFG@2108.100:DistributionListTest">
    <vt:lpwstr/>
  </property>
  <property fmtid="{D5CDD505-2E9C-101B-9397-08002B2CF9AE}" pid="26" name="FSC#CFG@2108.100:dpAddresseeIBAN">
    <vt:lpwstr/>
  </property>
  <property fmtid="{D5CDD505-2E9C-101B-9397-08002B2CF9AE}" pid="27" name="FSC#CFG@2108.100:dpAddresseeBIC">
    <vt:lpwstr/>
  </property>
  <property fmtid="{D5CDD505-2E9C-101B-9397-08002B2CF9AE}" pid="28" name="FSC#CFG@2108.100:dpViewedList">
    <vt:lpwstr/>
  </property>
  <property fmtid="{D5CDD505-2E9C-101B-9397-08002B2CF9AE}" pid="29" name="FSC#CFG@2108.100:dpSubjAreaBasenr">
    <vt:lpwstr>AS-FS.02</vt:lpwstr>
  </property>
  <property fmtid="{D5CDD505-2E9C-101B-9397-08002B2CF9AE}" pid="30" name="FSC#CFG@2108.100:dpRelatedReference">
    <vt:lpwstr/>
  </property>
  <property fmtid="{D5CDD505-2E9C-101B-9397-08002B2CF9AE}" pid="31" name="FSC#CFG@2108.100:dpfilerelatedfile">
    <vt:lpwstr/>
  </property>
  <property fmtid="{D5CDD505-2E9C-101B-9397-08002B2CF9AE}" pid="32" name="FSC#CFG@2108.100:dpRelatedtoSubfileopenedat">
    <vt:lpwstr/>
  </property>
  <property fmtid="{D5CDD505-2E9C-101B-9397-08002B2CF9AE}" pid="33" name="FSC#CFG@2108.100:dpSubjectAreaFileSubject">
    <vt:lpwstr>Pflegemanagement - CORONA - Covid-19-Impfung</vt:lpwstr>
  </property>
  <property fmtid="{D5CDD505-2E9C-101B-9397-08002B2CF9AE}" pid="34" name="FSC#CFG@2108.100:dpSubjectAreaFileObjmlname">
    <vt:lpwstr/>
  </property>
  <property fmtid="{D5CDD505-2E9C-101B-9397-08002B2CF9AE}" pid="35" name="FSC#CFG@2108.100:dpAdresseeOrgAuthorityId">
    <vt:lpwstr/>
  </property>
  <property fmtid="{D5CDD505-2E9C-101B-9397-08002B2CF9AE}" pid="36" name="FSC#CFG@2108.100:dpIncattachments">
    <vt:lpwstr/>
  </property>
  <property fmtid="{D5CDD505-2E9C-101B-9397-08002B2CF9AE}" pid="37" name="FSC#CFG@2108.100:dpFirstAddresseeFileTitleFullNamePostTitle_textfield">
    <vt:lpwstr/>
  </property>
  <property fmtid="{D5CDD505-2E9C-101B-9397-08002B2CF9AE}" pid="38" name="FSC#CFG@2108.100:dpFirstAddresseeFileOrgName_textfield">
    <vt:lpwstr/>
  </property>
  <property fmtid="{D5CDD505-2E9C-101B-9397-08002B2CF9AE}" pid="39" name="FSC#CFG@2108.100:dpFirstAddresseeFileDateofBirth_textfield">
    <vt:lpwstr/>
  </property>
  <property fmtid="{D5CDD505-2E9C-101B-9397-08002B2CF9AE}" pid="40" name="FSC#CFG@2108.100:dpFirstAddresseeGenderShort">
    <vt:lpwstr/>
  </property>
  <property fmtid="{D5CDD505-2E9C-101B-9397-08002B2CF9AE}" pid="41" name="FSC#CFG@2108.100:dpFirstAddresseeGenderShortHerr">
    <vt:lpwstr/>
  </property>
  <property fmtid="{D5CDD505-2E9C-101B-9397-08002B2CF9AE}" pid="42" name="FSC#CFG@2108.100:dpFirstAddresseeGenderPronom">
    <vt:lpwstr/>
  </property>
  <property fmtid="{D5CDD505-2E9C-101B-9397-08002B2CF9AE}" pid="43" name="FSC#CFG@2108.100:dpFirstAddresseeFileAddresse">
    <vt:lpwstr/>
  </property>
  <property fmtid="{D5CDD505-2E9C-101B-9397-08002B2CF9AE}" pid="44" name="FSC#CFG@2108.100:dpFirstAddresseeFileAdditional1_textfield">
    <vt:lpwstr/>
  </property>
  <property fmtid="{D5CDD505-2E9C-101B-9397-08002B2CF9AE}" pid="45" name="FSC#CFG@2108.100:dpSecondAddresseeFileTitleFullNamePostTitle_textfield">
    <vt:lpwstr/>
  </property>
  <property fmtid="{D5CDD505-2E9C-101B-9397-08002B2CF9AE}" pid="46" name="FSC#CFG@2108.100:dpSecondAddresseeFileOrgName_textfield">
    <vt:lpwstr/>
  </property>
  <property fmtid="{D5CDD505-2E9C-101B-9397-08002B2CF9AE}" pid="47" name="FSC#CFG@2108.100:dpSecondAddresseeFileZH_textfield">
    <vt:lpwstr/>
  </property>
  <property fmtid="{D5CDD505-2E9C-101B-9397-08002B2CF9AE}" pid="48" name="FSC#CFG@2108.100:dpSecondAddresseeFileAdditional1_textfield">
    <vt:lpwstr/>
  </property>
  <property fmtid="{D5CDD505-2E9C-101B-9397-08002B2CF9AE}" pid="49" name="FSC#LSTMKPRECONFIG@1.1001:OperatingDepartment">
    <vt:lpwstr>Abteilung 8 Gesundheit, Pflege und Wissenschaft</vt:lpwstr>
  </property>
  <property fmtid="{D5CDD505-2E9C-101B-9397-08002B2CF9AE}" pid="50" name="FSC#LSTMKPRECONFIG@1.1001:Office">
    <vt:lpwstr>Abteilung 8 Gesundheit, Pflege und Wissenschaft FA Gesundheit und Pflegemanagement - Referat Pflegemanagement</vt:lpwstr>
  </property>
  <property fmtid="{D5CDD505-2E9C-101B-9397-08002B2CF9AE}" pid="51" name="FSC#LSTMKPRECONFIG@1.1001:Agent">
    <vt:lpwstr>Waltraud Bakos</vt:lpwstr>
  </property>
  <property fmtid="{D5CDD505-2E9C-101B-9397-08002B2CF9AE}" pid="52" name="FSC#LSTMKPRECONFIG@1.1001:AgentPhone">
    <vt:lpwstr>+43 (316) 877-3550</vt:lpwstr>
  </property>
  <property fmtid="{D5CDD505-2E9C-101B-9397-08002B2CF9AE}" pid="53" name="FSC#LSTMKPRECONFIG@1.1001:AgentFax">
    <vt:lpwstr>+43 (316) 877-3373</vt:lpwstr>
  </property>
  <property fmtid="{D5CDD505-2E9C-101B-9397-08002B2CF9AE}" pid="54" name="FSC#LSTMKPRECONFIG@1.1001:DepartmentFax">
    <vt:lpwstr>+43 (316) 877-3373</vt:lpwstr>
  </property>
  <property fmtid="{D5CDD505-2E9C-101B-9397-08002B2CF9AE}" pid="55" name="FSC#LSTMKPRECONFIG@1.1001:DepartmentEMail">
    <vt:lpwstr>pflegemanagement@stmk.gv.at</vt:lpwstr>
  </property>
  <property fmtid="{D5CDD505-2E9C-101B-9397-08002B2CF9AE}" pid="56" name="FSC#LSTMKPRECONFIG@1.1001:SubfileDate">
    <vt:lpwstr>29.03.2021</vt:lpwstr>
  </property>
  <property fmtid="{D5CDD505-2E9C-101B-9397-08002B2CF9AE}" pid="57" name="FSC#LSTMKPRECONFIG@1.1001:SubfileSubject">
    <vt:lpwstr>20210315 Impfstellen Vertrag mit Pflegeheimen</vt:lpwstr>
  </property>
  <property fmtid="{D5CDD505-2E9C-101B-9397-08002B2CF9AE}" pid="58" name="FSC#LSTMKPRECONFIG@1.1001:SubfileSubjectPart2">
    <vt:lpwstr/>
  </property>
  <property fmtid="{D5CDD505-2E9C-101B-9397-08002B2CF9AE}" pid="59" name="FSC#LSTMKPRECONFIG@1.1001:SubfileNotice">
    <vt:lpwstr/>
  </property>
  <property fmtid="{D5CDD505-2E9C-101B-9397-08002B2CF9AE}" pid="60" name="FSC#LSTMKPRECONFIG@1.1001:DepartmentZipCode">
    <vt:lpwstr>8010</vt:lpwstr>
  </property>
  <property fmtid="{D5CDD505-2E9C-101B-9397-08002B2CF9AE}" pid="61" name="FSC#LSTMKPRECONFIG@1.1001:DepartmentCountry">
    <vt:lpwstr/>
  </property>
  <property fmtid="{D5CDD505-2E9C-101B-9397-08002B2CF9AE}" pid="62" name="FSC#LSTMKPRECONFIG@1.1001:DepartmentCity">
    <vt:lpwstr>Graz</vt:lpwstr>
  </property>
  <property fmtid="{D5CDD505-2E9C-101B-9397-08002B2CF9AE}" pid="63" name="FSC#LSTMKPRECONFIG@1.1001:DepartmentStreet">
    <vt:lpwstr>Friedrichgasse 9</vt:lpwstr>
  </property>
  <property fmtid="{D5CDD505-2E9C-101B-9397-08002B2CF9AE}" pid="64" name="FSC#LSTMKPRECONFIG@1.1001:DepartmentOfficeHours">
    <vt:lpwstr>Montag bis Freitag von 8:00 bis 12:30 Uhr und nach Terminvereinbarung</vt:lpwstr>
  </property>
  <property fmtid="{D5CDD505-2E9C-101B-9397-08002B2CF9AE}" pid="65" name="FSC#LSTMKPRECONFIG@1.1001:DepartmentBusStop">
    <vt:lpwstr/>
  </property>
  <property fmtid="{D5CDD505-2E9C-101B-9397-08002B2CF9AE}" pid="66" name="FSC#LSTMKPRECONFIG@1.1001:DepartmentDVR">
    <vt:lpwstr>https://datenschutz.stmk.gv.at</vt:lpwstr>
  </property>
  <property fmtid="{D5CDD505-2E9C-101B-9397-08002B2CF9AE}" pid="67" name="FSC#LSTMKPRECONFIG@1.1001:DepartmentUID">
    <vt:lpwstr>ATU37001007</vt:lpwstr>
  </property>
  <property fmtid="{D5CDD505-2E9C-101B-9397-08002B2CF9AE}" pid="68" name="FSC#LSTMKPRECONFIG@1.1001:DepartmentGroup">
    <vt:lpwstr>AMT DER STEIERMÄRKISCHEN LANDESREGIERUNG</vt:lpwstr>
  </property>
  <property fmtid="{D5CDD505-2E9C-101B-9397-08002B2CF9AE}" pid="69" name="FSC#LSTMKPRECONFIG@1.1001:OperatingDepartmentDesc">
    <vt:lpwstr>Fachabteilung Gesundheit und Pflegemanagement</vt:lpwstr>
  </property>
  <property fmtid="{D5CDD505-2E9C-101B-9397-08002B2CF9AE}" pid="70" name="FSC#LSTMKPRECONFIG@1.1001:OfficeDesc">
    <vt:lpwstr>Referat Pflegemanagement</vt:lpwstr>
  </property>
  <property fmtid="{D5CDD505-2E9C-101B-9397-08002B2CF9AE}" pid="71" name="FSC#LSTMKPRECONFIG@1.1001:SubfileReference">
    <vt:lpwstr>ABT08GP-150420/2021-417</vt:lpwstr>
  </property>
  <property fmtid="{D5CDD505-2E9C-101B-9397-08002B2CF9AE}" pid="72" name="FSC#LSTMKPRECONFIG@1.1001:Clause">
    <vt:lpwstr/>
  </property>
  <property fmtid="{D5CDD505-2E9C-101B-9397-08002B2CF9AE}" pid="73" name="FSC#LSTMKPRECONFIG@1.1001:ClauseUser">
    <vt:lpwstr/>
  </property>
  <property fmtid="{D5CDD505-2E9C-101B-9397-08002B2CF9AE}" pid="74" name="FSC#LSTMKPRECONFIG@1.1001:ExternalFile">
    <vt:lpwstr/>
  </property>
  <property fmtid="{D5CDD505-2E9C-101B-9397-08002B2CF9AE}" pid="75" name="FSC#LSTMKPRECONFIG@1.1001:ApprovedSignature">
    <vt:lpwstr/>
  </property>
  <property fmtid="{D5CDD505-2E9C-101B-9397-08002B2CF9AE}" pid="76" name="FSC#LSTMKPRECONFIG@1.1001:ApprovalList">
    <vt:lpwstr/>
  </property>
  <property fmtid="{D5CDD505-2E9C-101B-9397-08002B2CF9AE}" pid="77" name="FSC#LSTMKPRECONFIG@1.1001:ApprovedAt">
    <vt:lpwstr/>
  </property>
  <property fmtid="{D5CDD505-2E9C-101B-9397-08002B2CF9AE}" pid="78" name="FSC#LSTMKPRECONFIG@1.1001:AuthoritySigned">
    <vt:lpwstr/>
  </property>
  <property fmtid="{D5CDD505-2E9C-101B-9397-08002B2CF9AE}" pid="79" name="FSC#LSTMKFA1B@15.1300:DistributionList">
    <vt:lpwstr/>
  </property>
  <property fmtid="{D5CDD505-2E9C-101B-9397-08002B2CF9AE}" pid="80" name="FSC#LSTMKFA1B@15.1300:DistributionListCopy">
    <vt:lpwstr/>
  </property>
  <property fmtid="{D5CDD505-2E9C-101B-9397-08002B2CF9AE}" pid="81" name="FSC#LSTMKPRECONFIG@1.1001:DistributionListCopyGISA">
    <vt:lpwstr/>
  </property>
  <property fmtid="{D5CDD505-2E9C-101B-9397-08002B2CF9AE}" pid="82" name="FSC#LSTMKA5@15.1300:FileResporg">
    <vt:lpwstr>Abteilung 8 Gesundheit, Pflege und Wissenschaft FA Gesundheit und Pflegemanagement - Referat Pflegemanagement</vt:lpwstr>
  </property>
  <property fmtid="{D5CDD505-2E9C-101B-9397-08002B2CF9AE}" pid="83" name="FSC#LSTMKA5@15.1300:SubfileResporg">
    <vt:lpwstr>Abteilung 8 Gesundheit, Pflege und Wissenschaft FA Gesundheit und Pflegemanagement - Referat Pflegemanagement</vt:lpwstr>
  </property>
  <property fmtid="{D5CDD505-2E9C-101B-9397-08002B2CF9AE}" pid="84" name="FSC#LSTMKA5@15.1300:dpSubfileNr">
    <vt:lpwstr>417</vt:lpwstr>
  </property>
  <property fmtid="{D5CDD505-2E9C-101B-9397-08002B2CF9AE}" pid="85" name="FSC#LSTMKPRECONFIG@1.1001:dpSalutation">
    <vt:lpwstr/>
  </property>
  <property fmtid="{D5CDD505-2E9C-101B-9397-08002B2CF9AE}" pid="86" name="FSC#LSTMKA5@15.1300:dpPersSalutation">
    <vt:lpwstr/>
  </property>
  <property fmtid="{D5CDD505-2E9C-101B-9397-08002B2CF9AE}" pid="87" name="FSC#LSTMKA5@15.1300:dpPersFunkTitle">
    <vt:lpwstr/>
  </property>
  <property fmtid="{D5CDD505-2E9C-101B-9397-08002B2CF9AE}" pid="88" name="FSC#LSTMKA5@15.1300:dpPersUserTitle">
    <vt:lpwstr/>
  </property>
  <property fmtid="{D5CDD505-2E9C-101B-9397-08002B2CF9AE}" pid="89" name="FSC#LSTMKA5@15.1300:dpPersFirstName">
    <vt:lpwstr/>
  </property>
  <property fmtid="{D5CDD505-2E9C-101B-9397-08002B2CF9AE}" pid="90" name="FSC#LSTMKA5@15.1300:dpPersName">
    <vt:lpwstr/>
  </property>
  <property fmtid="{D5CDD505-2E9C-101B-9397-08002B2CF9AE}" pid="91" name="FSC#LSTMKA5@15.1300:dpPersonnelNr">
    <vt:lpwstr/>
  </property>
  <property fmtid="{D5CDD505-2E9C-101B-9397-08002B2CF9AE}" pid="92" name="FSC#LSTMKA5@15.1300:dpPersJobTitle">
    <vt:lpwstr/>
  </property>
  <property fmtid="{D5CDD505-2E9C-101B-9397-08002B2CF9AE}" pid="93" name="FSC#LSTMKA5@15.1300:FirstAddresseeDateOfBirth">
    <vt:lpwstr/>
  </property>
  <property fmtid="{D5CDD505-2E9C-101B-9397-08002B2CF9AE}" pid="94" name="FSC#LSTMKA5@15.1300:FirstAddresseeJob">
    <vt:lpwstr/>
  </property>
  <property fmtid="{D5CDD505-2E9C-101B-9397-08002B2CF9AE}" pid="95" name="FSC#LSTMKA5@15.1300:FirstAddresseePrivate">
    <vt:lpwstr/>
  </property>
  <property fmtid="{D5CDD505-2E9C-101B-9397-08002B2CF9AE}" pid="96" name="FSC#LSTMKA5@15.1300:FirstAddresseeAddressPrivateWN">
    <vt:lpwstr/>
  </property>
  <property fmtid="{D5CDD505-2E9C-101B-9397-08002B2CF9AE}" pid="97" name="FSC#LSTMKA5@15.1300:FirstAddresseeFile">
    <vt:lpwstr/>
  </property>
  <property fmtid="{D5CDD505-2E9C-101B-9397-08002B2CF9AE}" pid="98" name="FSC#LSTMKA5@15.1300:FirstAddresseeFileAddress">
    <vt:lpwstr/>
  </property>
  <property fmtid="{D5CDD505-2E9C-101B-9397-08002B2CF9AE}" pid="99" name="FSC#LSTMKA5@15.1300:FirstAddresseeFileAddressPrivate">
    <vt:lpwstr/>
  </property>
  <property fmtid="{D5CDD505-2E9C-101B-9397-08002B2CF9AE}" pid="100" name="FSC#LSTMKPRECONFIG@1.1001:FileELAKKey">
    <vt:lpwstr/>
  </property>
  <property fmtid="{D5CDD505-2E9C-101B-9397-08002B2CF9AE}" pid="101" name="FSC#LSTMKERS@15.1700:DecisionDate">
    <vt:lpwstr/>
  </property>
  <property fmtid="{D5CDD505-2E9C-101B-9397-08002B2CF9AE}" pid="102" name="FSC#LSTMKERS@15.1700:CaucusNumber">
    <vt:lpwstr/>
  </property>
  <property fmtid="{D5CDD505-2E9C-101B-9397-08002B2CF9AE}" pid="103" name="FSC#LSTMKERS@15.1700:BureauHead">
    <vt:lpwstr/>
  </property>
  <property fmtid="{D5CDD505-2E9C-101B-9397-08002B2CF9AE}" pid="104" name="FSC#LSTMKERS@15.1700:FurtherRelations">
    <vt:lpwstr/>
  </property>
  <property fmtid="{D5CDD505-2E9C-101B-9397-08002B2CF9AE}" pid="105" name="FSC#COOELAK@1.1001:Subject">
    <vt:lpwstr>Pflegemanagement - CORONA - Covid-19-Impfung</vt:lpwstr>
  </property>
  <property fmtid="{D5CDD505-2E9C-101B-9397-08002B2CF9AE}" pid="106" name="FSC#COOELAK@1.1001:FileReference">
    <vt:lpwstr>ABT08GP-150420/2021</vt:lpwstr>
  </property>
  <property fmtid="{D5CDD505-2E9C-101B-9397-08002B2CF9AE}" pid="107" name="FSC#COOELAK@1.1001:FileRefYear">
    <vt:lpwstr>2021</vt:lpwstr>
  </property>
  <property fmtid="{D5CDD505-2E9C-101B-9397-08002B2CF9AE}" pid="108" name="FSC#COOELAK@1.1001:FileRefOrdinal">
    <vt:lpwstr>150420</vt:lpwstr>
  </property>
  <property fmtid="{D5CDD505-2E9C-101B-9397-08002B2CF9AE}" pid="109" name="FSC#COOELAK@1.1001:FileRefOU">
    <vt:lpwstr>ABT08GP</vt:lpwstr>
  </property>
  <property fmtid="{D5CDD505-2E9C-101B-9397-08002B2CF9AE}" pid="110" name="FSC#COOELAK@1.1001:Organization">
    <vt:lpwstr/>
  </property>
  <property fmtid="{D5CDD505-2E9C-101B-9397-08002B2CF9AE}" pid="111" name="FSC#COOELAK@1.1001:Owner">
    <vt:lpwstr>Bakos Waltraud</vt:lpwstr>
  </property>
  <property fmtid="{D5CDD505-2E9C-101B-9397-08002B2CF9AE}" pid="112" name="FSC#COOELAK@1.1001:OwnerExtension">
    <vt:lpwstr>3550</vt:lpwstr>
  </property>
  <property fmtid="{D5CDD505-2E9C-101B-9397-08002B2CF9AE}" pid="113" name="FSC#COOELAK@1.1001:OwnerFaxExtension">
    <vt:lpwstr>3373</vt:lpwstr>
  </property>
  <property fmtid="{D5CDD505-2E9C-101B-9397-08002B2CF9AE}" pid="114" name="FSC#COOELAK@1.1001:DispatchedBy">
    <vt:lpwstr/>
  </property>
  <property fmtid="{D5CDD505-2E9C-101B-9397-08002B2CF9AE}" pid="115" name="FSC#COOELAK@1.1001:DispatchedAt">
    <vt:lpwstr/>
  </property>
  <property fmtid="{D5CDD505-2E9C-101B-9397-08002B2CF9AE}" pid="116" name="FSC#COOELAK@1.1001:ApprovedBy">
    <vt:lpwstr/>
  </property>
  <property fmtid="{D5CDD505-2E9C-101B-9397-08002B2CF9AE}" pid="117" name="FSC#COOELAK@1.1001:ApprovedAt">
    <vt:lpwstr/>
  </property>
  <property fmtid="{D5CDD505-2E9C-101B-9397-08002B2CF9AE}" pid="118" name="FSC#COOELAK@1.1001:Department">
    <vt:lpwstr>ABT08GP-6.0 (Abteilung 8 Gesundheit, Pflege und Wissenschaft FA Gesundheit und Pflegemanagement - Referat Pflegemanagement)</vt:lpwstr>
  </property>
  <property fmtid="{D5CDD505-2E9C-101B-9397-08002B2CF9AE}" pid="119" name="FSC#COOELAK@1.1001:CreatedAt">
    <vt:lpwstr>29.03.2021</vt:lpwstr>
  </property>
  <property fmtid="{D5CDD505-2E9C-101B-9397-08002B2CF9AE}" pid="120" name="FSC#COOELAK@1.1001:OU">
    <vt:lpwstr>ABT08GP-6.0 (Abteilung 8 Gesundheit, Pflege und Wissenschaft FA Gesundheit und Pflegemanagement - Referat Pflegemanagement)</vt:lpwstr>
  </property>
  <property fmtid="{D5CDD505-2E9C-101B-9397-08002B2CF9AE}" pid="121" name="FSC#COOELAK@1.1001:Priority">
    <vt:lpwstr> ()</vt:lpwstr>
  </property>
  <property fmtid="{D5CDD505-2E9C-101B-9397-08002B2CF9AE}" pid="122" name="FSC#COOELAK@1.1001:ObjBarCode">
    <vt:lpwstr>*COO.2108.106.21.13564018*</vt:lpwstr>
  </property>
  <property fmtid="{D5CDD505-2E9C-101B-9397-08002B2CF9AE}" pid="123" name="FSC#COOELAK@1.1001:RefBarCode">
    <vt:lpwstr>*COO.2108.106.12.8950894*</vt:lpwstr>
  </property>
  <property fmtid="{D5CDD505-2E9C-101B-9397-08002B2CF9AE}" pid="124" name="FSC#COOELAK@1.1001:FileRefBarCode">
    <vt:lpwstr>*ABT08GP-150420/2021*</vt:lpwstr>
  </property>
  <property fmtid="{D5CDD505-2E9C-101B-9397-08002B2CF9AE}" pid="125" name="FSC#COOELAK@1.1001:ExternalRef">
    <vt:lpwstr/>
  </property>
  <property fmtid="{D5CDD505-2E9C-101B-9397-08002B2CF9AE}" pid="126" name="FSC#COOELAK@1.1001:IncomingNumber">
    <vt:lpwstr/>
  </property>
  <property fmtid="{D5CDD505-2E9C-101B-9397-08002B2CF9AE}" pid="127" name="FSC#COOELAK@1.1001:IncomingSubject">
    <vt:lpwstr/>
  </property>
  <property fmtid="{D5CDD505-2E9C-101B-9397-08002B2CF9AE}" pid="128" name="FSC#COOELAK@1.1001:ProcessResponsible">
    <vt:lpwstr/>
  </property>
  <property fmtid="{D5CDD505-2E9C-101B-9397-08002B2CF9AE}" pid="129" name="FSC#COOELAK@1.1001:ProcessResponsiblePhone">
    <vt:lpwstr/>
  </property>
  <property fmtid="{D5CDD505-2E9C-101B-9397-08002B2CF9AE}" pid="130" name="FSC#COOELAK@1.1001:ProcessResponsibleMail">
    <vt:lpwstr/>
  </property>
  <property fmtid="{D5CDD505-2E9C-101B-9397-08002B2CF9AE}" pid="131" name="FSC#COOELAK@1.1001:ProcessResponsibleFax">
    <vt:lpwstr/>
  </property>
  <property fmtid="{D5CDD505-2E9C-101B-9397-08002B2CF9AE}" pid="132" name="FSC#COOELAK@1.1001:ApproverFirstName">
    <vt:lpwstr/>
  </property>
  <property fmtid="{D5CDD505-2E9C-101B-9397-08002B2CF9AE}" pid="133" name="FSC#COOELAK@1.1001:ApproverSurName">
    <vt:lpwstr/>
  </property>
  <property fmtid="{D5CDD505-2E9C-101B-9397-08002B2CF9AE}" pid="134" name="FSC#COOELAK@1.1001:ApproverTitle">
    <vt:lpwstr/>
  </property>
  <property fmtid="{D5CDD505-2E9C-101B-9397-08002B2CF9AE}" pid="135" name="FSC#COOELAK@1.1001:ExternalDate">
    <vt:lpwstr/>
  </property>
  <property fmtid="{D5CDD505-2E9C-101B-9397-08002B2CF9AE}" pid="136" name="FSC#COOELAK@1.1001:SettlementApprovedAt">
    <vt:lpwstr/>
  </property>
  <property fmtid="{D5CDD505-2E9C-101B-9397-08002B2CF9AE}" pid="137" name="FSC#COOELAK@1.1001:BaseNumber">
    <vt:lpwstr>AS-FS.02</vt:lpwstr>
  </property>
  <property fmtid="{D5CDD505-2E9C-101B-9397-08002B2CF9AE}" pid="138" name="FSC#COOELAK@1.1001:CurrentUserRolePos">
    <vt:lpwstr>Bearbeiter/in</vt:lpwstr>
  </property>
  <property fmtid="{D5CDD505-2E9C-101B-9397-08002B2CF9AE}" pid="139" name="FSC#COOELAK@1.1001:CurrentUserEmail">
    <vt:lpwstr>waltraud.bakos@stmk.gv.at</vt:lpwstr>
  </property>
  <property fmtid="{D5CDD505-2E9C-101B-9397-08002B2CF9AE}" pid="140" name="FSC#ELAKGOV@1.1001:PersonalSubjGender">
    <vt:lpwstr/>
  </property>
  <property fmtid="{D5CDD505-2E9C-101B-9397-08002B2CF9AE}" pid="141" name="FSC#ELAKGOV@1.1001:PersonalSubjFirstName">
    <vt:lpwstr/>
  </property>
  <property fmtid="{D5CDD505-2E9C-101B-9397-08002B2CF9AE}" pid="142" name="FSC#ELAKGOV@1.1001:PersonalSubjSurName">
    <vt:lpwstr/>
  </property>
  <property fmtid="{D5CDD505-2E9C-101B-9397-08002B2CF9AE}" pid="143" name="FSC#ELAKGOV@1.1001:PersonalSubjSalutation">
    <vt:lpwstr/>
  </property>
  <property fmtid="{D5CDD505-2E9C-101B-9397-08002B2CF9AE}" pid="144" name="FSC#ELAKGOV@1.1001:PersonalSubjAddress">
    <vt:lpwstr/>
  </property>
  <property fmtid="{D5CDD505-2E9C-101B-9397-08002B2CF9AE}" pid="145" name="FSC#ATSTATECFG@1.1001:Office">
    <vt:lpwstr>Abteilung 8 Gesundheit, Pflege und Wissenschaft FA Gesundheit und Pflegemanagement - Referat Pflegemanagement</vt:lpwstr>
  </property>
  <property fmtid="{D5CDD505-2E9C-101B-9397-08002B2CF9AE}" pid="146" name="FSC#ATSTATECFG@1.1001:Agent">
    <vt:lpwstr>Waltraud Bakos</vt:lpwstr>
  </property>
  <property fmtid="{D5CDD505-2E9C-101B-9397-08002B2CF9AE}" pid="147" name="FSC#ATSTATECFG@1.1001:AgentPhone">
    <vt:lpwstr>+43 (316) 877-3550</vt:lpwstr>
  </property>
  <property fmtid="{D5CDD505-2E9C-101B-9397-08002B2CF9AE}" pid="148" name="FSC#ATSTATECFG@1.1001:DepartmentFax">
    <vt:lpwstr>+43 (316) 877-3373</vt:lpwstr>
  </property>
  <property fmtid="{D5CDD505-2E9C-101B-9397-08002B2CF9AE}" pid="149" name="FSC#ATSTATECFG@1.1001:DepartmentEmail">
    <vt:lpwstr>pflegemanagement@stmk.gv.at</vt:lpwstr>
  </property>
  <property fmtid="{D5CDD505-2E9C-101B-9397-08002B2CF9AE}" pid="150" name="FSC#ATSTATECFG@1.1001:SubfileDate">
    <vt:lpwstr>29.03.2021</vt:lpwstr>
  </property>
  <property fmtid="{D5CDD505-2E9C-101B-9397-08002B2CF9AE}" pid="151" name="FSC#ATSTATECFG@1.1001:SubfileSubject">
    <vt:lpwstr>20210315 Impfstellen Vertrag mit Pflegeheimen</vt:lpwstr>
  </property>
  <property fmtid="{D5CDD505-2E9C-101B-9397-08002B2CF9AE}" pid="152" name="FSC#ATSTATECFG@1.1001:DepartmentZipCode">
    <vt:lpwstr>8010</vt:lpwstr>
  </property>
  <property fmtid="{D5CDD505-2E9C-101B-9397-08002B2CF9AE}" pid="153" name="FSC#ATSTATECFG@1.1001:DepartmentCountry">
    <vt:lpwstr/>
  </property>
  <property fmtid="{D5CDD505-2E9C-101B-9397-08002B2CF9AE}" pid="154" name="FSC#ATSTATECFG@1.1001:DepartmentCity">
    <vt:lpwstr>Graz</vt:lpwstr>
  </property>
  <property fmtid="{D5CDD505-2E9C-101B-9397-08002B2CF9AE}" pid="155" name="FSC#ATSTATECFG@1.1001:DepartmentStreet">
    <vt:lpwstr>Friedrichgasse 9</vt:lpwstr>
  </property>
  <property fmtid="{D5CDD505-2E9C-101B-9397-08002B2CF9AE}" pid="156" name="FSC#ATSTATECFG@1.1001:DepartmentDVR">
    <vt:lpwstr>https://datenschutz.stmk.gv.at</vt:lpwstr>
  </property>
  <property fmtid="{D5CDD505-2E9C-101B-9397-08002B2CF9AE}" pid="157" name="FSC#ATSTATECFG@1.1001:DepartmentUID">
    <vt:lpwstr>ATU37001007</vt:lpwstr>
  </property>
  <property fmtid="{D5CDD505-2E9C-101B-9397-08002B2CF9AE}" pid="158" name="FSC#ATSTATECFG@1.1001:SubfileReference">
    <vt:lpwstr>ABT08GP-150420/2021-417</vt:lpwstr>
  </property>
  <property fmtid="{D5CDD505-2E9C-101B-9397-08002B2CF9AE}" pid="159" name="FSC#ATSTATECFG@1.1001:Clause">
    <vt:lpwstr/>
  </property>
  <property fmtid="{D5CDD505-2E9C-101B-9397-08002B2CF9AE}" pid="160" name="FSC#ATSTATECFG@1.1001:ApprovedSignature">
    <vt:lpwstr/>
  </property>
  <property fmtid="{D5CDD505-2E9C-101B-9397-08002B2CF9AE}" pid="161" name="FSC#ATSTATECFG@1.1001:BankAccount">
    <vt:lpwstr/>
  </property>
  <property fmtid="{D5CDD505-2E9C-101B-9397-08002B2CF9AE}" pid="162" name="FSC#ATSTATECFG@1.1001:BankAccountOwner">
    <vt:lpwstr/>
  </property>
  <property fmtid="{D5CDD505-2E9C-101B-9397-08002B2CF9AE}" pid="163" name="FSC#ATSTATECFG@1.1001:BankInstitute">
    <vt:lpwstr>Landes-Hypothekenbank Steiermark AG</vt:lpwstr>
  </property>
  <property fmtid="{D5CDD505-2E9C-101B-9397-08002B2CF9AE}" pid="164" name="FSC#ATSTATECFG@1.1001:BankAccountID">
    <vt:lpwstr/>
  </property>
  <property fmtid="{D5CDD505-2E9C-101B-9397-08002B2CF9AE}" pid="165" name="FSC#ATSTATECFG@1.1001:BankAccountIBAN">
    <vt:lpwstr>AT375600020141005201</vt:lpwstr>
  </property>
  <property fmtid="{D5CDD505-2E9C-101B-9397-08002B2CF9AE}" pid="166" name="FSC#ATSTATECFG@1.1001:BankAccountBIC">
    <vt:lpwstr>HYSTAT2G</vt:lpwstr>
  </property>
  <property fmtid="{D5CDD505-2E9C-101B-9397-08002B2CF9AE}" pid="167" name="FSC#ATSTATECFG@1.1001:BankName">
    <vt:lpwstr/>
  </property>
  <property fmtid="{D5CDD505-2E9C-101B-9397-08002B2CF9AE}" pid="168" name="FSC#COOELAK@1.1001:ObjectAddressees">
    <vt:lpwstr/>
  </property>
  <property fmtid="{D5CDD505-2E9C-101B-9397-08002B2CF9AE}" pid="169" name="FSC#COOELAK@1.1001:replyreference">
    <vt:lpwstr/>
  </property>
  <property fmtid="{D5CDD505-2E9C-101B-9397-08002B2CF9AE}" pid="170" name="FSC#ATPRECONFIG@1.1001:ChargePreview">
    <vt:lpwstr/>
  </property>
  <property fmtid="{D5CDD505-2E9C-101B-9397-08002B2CF9AE}" pid="171" name="FSC#ATSTATECFG@1.1001:ExternalFile">
    <vt:lpwstr>Bezug: </vt:lpwstr>
  </property>
  <property fmtid="{D5CDD505-2E9C-101B-9397-08002B2CF9AE}" pid="172" name="FSC#COOSYSTEM@1.1:Container">
    <vt:lpwstr>COO.2108.106.21.13564018</vt:lpwstr>
  </property>
  <property fmtid="{D5CDD505-2E9C-101B-9397-08002B2CF9AE}" pid="173" name="FSC#FSCFOLIO@1.1001:docpropproject">
    <vt:lpwstr/>
  </property>
  <property fmtid="{D5CDD505-2E9C-101B-9397-08002B2CF9AE}" pid="174" name="FSC#CFG@2108.100:SAP_FI_NRInternes Stück">
    <vt:lpwstr> </vt:lpwstr>
  </property>
  <property fmtid="{D5CDD505-2E9C-101B-9397-08002B2CF9AE}" pid="175" name="FSC#CFG@2108.100:dpGStsubfileopenedat">
    <vt:lpwstr>29.03.2021</vt:lpwstr>
  </property>
</Properties>
</file>